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bookmarkEnd w:id="0"/>
      <w:r>
        <w:rPr>
          <w:rFonts w:ascii="Palatino Linotype" w:hAnsi="Palatino Linotype"/>
          <w:lang w:eastAsia="zh-CN"/>
        </w:rPr>
        <w:t>             </w:t>
      </w:r>
      <w:r>
        <w:rPr>
          <w:lang w:eastAsia="el-GR"/>
        </w:rPr>
        <w:drawing>
          <wp:inline distT="0" distB="0" distL="0" distR="0">
            <wp:extent cx="5274310" cy="639445"/>
            <wp:effectExtent l="0" t="0" r="2540" b="8255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>
      <w:pPr>
        <w:jc w:val="center"/>
        <w:rPr>
          <w:rFonts w:ascii="Palatino Linotype" w:hAnsi="Palatino Linotype"/>
          <w:b/>
          <w:bCs/>
          <w:u w:val="single"/>
          <w:lang w:eastAsia="el-GR"/>
        </w:rPr>
      </w:pPr>
      <w:r>
        <w:rPr>
          <w:rFonts w:ascii="Palatino Linotype" w:hAnsi="Palatino Linotype"/>
          <w:b/>
          <w:bCs/>
          <w:u w:val="single"/>
        </w:rPr>
        <w:t>ΑΝΑΚΟΙΝΩΣΗ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23.10.2023</w:t>
      </w:r>
    </w:p>
    <w:p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Σας ενημερώνουμε ότι</w:t>
      </w:r>
      <w:r>
        <w:rPr>
          <w:rFonts w:ascii="Palatino Linotype" w:hAnsi="Palatino Linotype"/>
          <w:sz w:val="24"/>
          <w:szCs w:val="24"/>
          <w:lang w:val="en-US"/>
        </w:rPr>
        <w:t> </w:t>
      </w:r>
      <w:r>
        <w:rPr>
          <w:rFonts w:ascii="Palatino Linotype" w:hAnsi="Palatino Linotype"/>
          <w:sz w:val="24"/>
          <w:szCs w:val="24"/>
        </w:rPr>
        <w:t xml:space="preserve">η δια ζώσης τελετή καθομολόγησης και απονομής πτυχίων και Διπλωμάτων Μεταπτυχιακών Σπουδών αποφοίτων του Προπτυχιακού και των Μεταπτυχιακών Προγραμμάτων Σπουδών του Τμήματος Μεσογειακών Σπουδών θα πραγματοποιηθεί την </w:t>
      </w:r>
      <w:r>
        <w:rPr>
          <w:rFonts w:ascii="Palatino Linotype" w:hAnsi="Palatino Linotype"/>
          <w:b/>
          <w:bCs/>
          <w:sz w:val="24"/>
          <w:szCs w:val="24"/>
        </w:rPr>
        <w:t>Τετάρτη 06 Δεκεμβρίου 2023.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Οι φοιτητές/τριες, κατ’ εξαίρεση, δύνανται να αιτηθούν την τροποποίηση της διαδικασίας καθομολόγησης, ύστερα από αίτημα τους που να αφορά σε σοβαρούς λόγους υγείας.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Η αίτηση βρίσκεται αναρτημένη στην ιστοσελίδα του Τμήματος Μεσογειακών Σπουδών 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 xml:space="preserve">http://dms.aegean.gr/ 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(με την ένδειξη ΑΡΧΙΚΗ, ΓΕΝΙΚΕΣ ΑΝΑΚΟΙΝΩΣΕΙΣ) και συνημμένα στα προσωπικά mail των φοιτητών/τριών και θα σταλούν μέσω mail (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TMS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_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Gramm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@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aegean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.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gr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). Στη περίπτωση αυτή η τελετή θα γίνει την ίδια ημέρα μέσω της πλατφόρμας ΖΟΟΜ.</w:t>
      </w:r>
    </w:p>
    <w:p>
      <w:pPr>
        <w:jc w:val="both"/>
        <w:rPr>
          <w:rFonts w:ascii="Palatino Linotype" w:hAnsi="Palatino Linotype"/>
          <w:sz w:val="24"/>
          <w:szCs w:val="24"/>
        </w:rPr>
      </w:pPr>
    </w:p>
    <w:p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Παρακαλούνται οι φοιτητές και οι φοιτήτριες που επιθυμούν να λάβουν μέρος, να αποστείλουν  ηλεκτρονικά, </w:t>
      </w:r>
      <w:r>
        <w:rPr>
          <w:rFonts w:ascii="Palatino Linotype" w:hAnsi="Palatino Linotype"/>
          <w:b/>
          <w:sz w:val="24"/>
          <w:szCs w:val="24"/>
        </w:rPr>
        <w:t>από την Δευτέρα 23 Οκτωβρίου 2023 έως και την Παρασκευή 10 Νοεμβρίου 2023,</w:t>
      </w:r>
      <w:r>
        <w:rPr>
          <w:rFonts w:ascii="Palatino Linotype" w:hAnsi="Palatino Linotype"/>
          <w:sz w:val="24"/>
          <w:szCs w:val="24"/>
        </w:rPr>
        <w:t xml:space="preserve"> τα παρακάτω δικαιολογητικά στη Γραμματεία του Τμήματος στο </w:t>
      </w:r>
      <w:r>
        <w:fldChar w:fldCharType="begin"/>
      </w:r>
      <w:r>
        <w:instrText xml:space="preserve"> HYPERLINK "mailto:TMS_Gramm@aegean.gr" </w:instrText>
      </w:r>
      <w:r>
        <w:fldChar w:fldCharType="separate"/>
      </w:r>
      <w:r>
        <w:rPr>
          <w:rFonts w:ascii="Palatino Linotype" w:hAnsi="Palatino Linotype"/>
          <w:b/>
          <w:color w:val="2E75B6" w:themeColor="accent1" w:themeShade="BF"/>
          <w:sz w:val="24"/>
          <w:szCs w:val="24"/>
        </w:rPr>
        <w:t>TMS_Gramm@aegean.gr</w:t>
      </w:r>
      <w:r>
        <w:rPr>
          <w:rFonts w:ascii="Palatino Linotype" w:hAnsi="Palatino Linotype"/>
          <w:b/>
          <w:color w:val="2E75B6" w:themeColor="accent1" w:themeShade="BF"/>
          <w:sz w:val="24"/>
          <w:szCs w:val="24"/>
        </w:rPr>
        <w:fldChar w:fldCharType="end"/>
      </w:r>
      <w:r>
        <w:rPr>
          <w:rFonts w:ascii="Palatino Linotype" w:hAnsi="Palatino Linotype"/>
          <w:b/>
          <w:color w:val="2E75B6" w:themeColor="accent1" w:themeShade="BF"/>
          <w:sz w:val="24"/>
          <w:szCs w:val="24"/>
        </w:rPr>
        <w:t>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Αίτηση-Υπεύθυνη Δήλωση (το έντυπο αίτησης θα βρείτε στην ηλεκτρονική διεύθυνση του Τμήματος: </w:t>
      </w:r>
      <w:r>
        <w:fldChar w:fldCharType="begin"/>
      </w:r>
      <w:r>
        <w:instrText xml:space="preserve"> HYPERLINK "http://dms.aegean.gr/" </w:instrText>
      </w:r>
      <w:r>
        <w:fldChar w:fldCharType="separate"/>
      </w:r>
      <w:r>
        <w:rPr>
          <w:rStyle w:val="9"/>
          <w:rFonts w:ascii="Palatino Linotype" w:hAnsi="Palatino Linotype"/>
          <w:sz w:val="24"/>
          <w:szCs w:val="24"/>
        </w:rPr>
        <w:t>http://dms.aegean.gr/</w:t>
      </w:r>
      <w:r>
        <w:rPr>
          <w:rStyle w:val="9"/>
          <w:rFonts w:ascii="Palatino Linotype" w:hAnsi="Palatino Linotype"/>
          <w:sz w:val="24"/>
          <w:szCs w:val="24"/>
        </w:rPr>
        <w:fldChar w:fldCharType="end"/>
      </w:r>
      <w:r>
        <w:rPr>
          <w:rFonts w:ascii="Palatino Linotype" w:hAnsi="Palatino Linotype"/>
          <w:color w:val="000000"/>
          <w:sz w:val="24"/>
          <w:szCs w:val="24"/>
        </w:rPr>
        <w:t xml:space="preserve"> (με την ένδειξη ΑΡΧΙΚΗ, ΓΕΝΙΚΕΣ ΑΝΑΚΟΙΝΩΣΕΙΣ)</w:t>
      </w:r>
    </w:p>
    <w:p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Σημειώνεται ότι με την υποβολή της αίτησή σας και εφόσον πληροίτε τις προϋποθέσεις λήψης πτυχίου, διακόπτεται η φοιτητική σας ιδιότητα καθώς ανακηρύσσεστε υποψήφιοι πτυχιούχοι. Πρέπει να είναι σαφές ότι δεν επιθυμείτε να παρακολουθήσετε άλλο/α μάθημα/τα, γεγονός που καλείστε να δηλώστε υπεύθυνα.</w:t>
      </w:r>
    </w:p>
    <w:p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Επίσης δηλώνετε υπεύθυνα τυχόν μάθημα ή μαθήματα (μη υποχρεωτικά) που επιθυμείτε να εξαιρεθούν από τον υπολογισμό του βαθμού πτυχίου, εφόσον πλεονάζουν του αναγκαίου πλήθους μαθημάτων. </w:t>
      </w:r>
    </w:p>
    <w:p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  <w:color w:val="000000"/>
        </w:rPr>
        <w:t>Τέλος, θα πρέπει να έχουν τακτοποιήσει τυχόν εκκρεμότητες με τη Φοιτητική Μέριμνα και τη Βιβλιοθήκη (επιστροφή βιβλίων και κατάθεση αντίγραφου Πτυχιακής Εργασίας).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Φωτοτυπία της αστυνομικής ταυτότητας </w:t>
      </w:r>
    </w:p>
    <w:p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Φοιτητές/τριες που επιθυμούν τη χορήγηση του πτυχίου τους και σε περγαμηνή, θα πρέπει να καταθέτουν το αντίτιμο των 10€ στο λογαριασμό της </w:t>
      </w:r>
      <w:r>
        <w:rPr>
          <w:rStyle w:val="11"/>
          <w:rFonts w:ascii="Palatino Linotype" w:hAnsi="Palatino Linotype"/>
          <w:sz w:val="24"/>
          <w:szCs w:val="24"/>
          <w:lang w:val="en-US"/>
        </w:rPr>
        <w:t>ALPHA</w:t>
      </w:r>
      <w:r>
        <w:rPr>
          <w:rStyle w:val="11"/>
          <w:rFonts w:ascii="Palatino Linotype" w:hAnsi="Palatino Linotype"/>
          <w:sz w:val="24"/>
          <w:szCs w:val="24"/>
        </w:rPr>
        <w:t xml:space="preserve"> </w:t>
      </w:r>
      <w:r>
        <w:rPr>
          <w:rStyle w:val="11"/>
          <w:rFonts w:ascii="Palatino Linotype" w:hAnsi="Palatino Linotype"/>
          <w:sz w:val="24"/>
          <w:szCs w:val="24"/>
          <w:lang w:val="en-US"/>
        </w:rPr>
        <w:t>BANK</w:t>
      </w:r>
      <w:r>
        <w:rPr>
          <w:rStyle w:val="11"/>
          <w:rFonts w:ascii="Palatino Linotype" w:hAnsi="Palatino Linotype"/>
          <w:sz w:val="24"/>
          <w:szCs w:val="24"/>
        </w:rPr>
        <w:t xml:space="preserve"> </w:t>
      </w:r>
      <w:r>
        <w:rPr>
          <w:rStyle w:val="11"/>
          <w:rFonts w:ascii="Palatino Linotype" w:hAnsi="Palatino Linotype"/>
          <w:b w:val="0"/>
          <w:bCs w:val="0"/>
          <w:sz w:val="24"/>
          <w:szCs w:val="24"/>
        </w:rPr>
        <w:t>με τα ακόλουθα στοιχεία: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  <w:lang w:val="en-US"/>
        </w:rPr>
      </w:pPr>
      <w:r>
        <w:rPr>
          <w:rFonts w:ascii="Palatino Linotype" w:hAnsi="Palatino Linotype" w:cs="Arial Narrow"/>
          <w:b/>
          <w:bCs/>
          <w:sz w:val="20"/>
          <w:szCs w:val="20"/>
          <w:lang w:val="en-US"/>
        </w:rPr>
        <w:t>ALPHA BANK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  <w:lang w:val="en-US"/>
        </w:rPr>
      </w:pPr>
      <w:r>
        <w:rPr>
          <w:rFonts w:ascii="Palatino Linotype" w:hAnsi="Palatino Linotype" w:cs="Arial Narrow"/>
          <w:sz w:val="20"/>
          <w:szCs w:val="20"/>
        </w:rPr>
        <w:t>Αρ</w:t>
      </w:r>
      <w:r>
        <w:rPr>
          <w:rFonts w:ascii="Palatino Linotype" w:hAnsi="Palatino Linotype" w:cs="Arial Narrow"/>
          <w:sz w:val="20"/>
          <w:szCs w:val="20"/>
          <w:lang w:val="en-US"/>
        </w:rPr>
        <w:t xml:space="preserve">. </w:t>
      </w:r>
      <w:r>
        <w:rPr>
          <w:rFonts w:ascii="Palatino Linotype" w:hAnsi="Palatino Linotype" w:cs="Arial Narrow"/>
          <w:sz w:val="20"/>
          <w:szCs w:val="20"/>
        </w:rPr>
        <w:t>Λ</w:t>
      </w:r>
      <w:r>
        <w:rPr>
          <w:rFonts w:ascii="Palatino Linotype" w:hAnsi="Palatino Linotype" w:cs="Arial Narrow"/>
          <w:sz w:val="20"/>
          <w:szCs w:val="20"/>
          <w:lang w:val="en-US"/>
        </w:rPr>
        <w:t>/</w:t>
      </w:r>
      <w:r>
        <w:rPr>
          <w:rFonts w:ascii="Palatino Linotype" w:hAnsi="Palatino Linotype" w:cs="Arial Narrow"/>
          <w:sz w:val="20"/>
          <w:szCs w:val="20"/>
        </w:rPr>
        <w:t>σμού</w:t>
      </w:r>
      <w:r>
        <w:rPr>
          <w:rFonts w:ascii="Palatino Linotype" w:hAnsi="Palatino Linotype" w:cs="Arial Narrow"/>
          <w:sz w:val="20"/>
          <w:szCs w:val="20"/>
          <w:lang w:val="en-US"/>
        </w:rPr>
        <w:t xml:space="preserve">: 60 100 2001 000 158 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</w:rPr>
      </w:pPr>
      <w:r>
        <w:rPr>
          <w:rFonts w:ascii="Palatino Linotype" w:hAnsi="Palatino Linotype" w:cs="Arial Narrow"/>
          <w:sz w:val="20"/>
          <w:szCs w:val="20"/>
        </w:rPr>
        <w:t>IBAN: GR45 0140 6010 6010 0200 1000 158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</w:rPr>
      </w:pPr>
      <w:r>
        <w:rPr>
          <w:rFonts w:ascii="Palatino Linotype" w:hAnsi="Palatino Linotype" w:cs="Arial Narrow"/>
          <w:sz w:val="20"/>
          <w:szCs w:val="20"/>
        </w:rPr>
        <w:t>BIC/SWIFT: CRBAGRAAXXX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jc w:val="both"/>
        <w:rPr>
          <w:rFonts w:ascii="Palatino Linotype" w:hAnsi="Palatino Linotype" w:cs="Arial Narrow"/>
          <w:sz w:val="20"/>
          <w:szCs w:val="20"/>
        </w:rPr>
      </w:pPr>
      <w:r>
        <w:rPr>
          <w:rFonts w:ascii="Palatino Linotype" w:hAnsi="Palatino Linotype" w:cs="Arial Narrow"/>
          <w:sz w:val="20"/>
          <w:szCs w:val="20"/>
        </w:rPr>
        <w:t>Επωνυμία: Εταιρεία Αξιοπ/σης &amp; Διαχ/σης Περιουσίας Παν/μίου Αιγαίου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right="81"/>
        <w:jc w:val="both"/>
        <w:rPr>
          <w:rFonts w:ascii="Palatino Linotype" w:hAnsi="Palatino Linotype" w:cs="Arial Narrow"/>
          <w:b/>
          <w:i/>
          <w:sz w:val="20"/>
          <w:szCs w:val="20"/>
        </w:rPr>
      </w:pPr>
      <w:r>
        <w:rPr>
          <w:rFonts w:ascii="Palatino Linotype" w:hAnsi="Palatino Linotype" w:cs="Arial Narrow"/>
          <w:b/>
          <w:i/>
          <w:sz w:val="20"/>
          <w:szCs w:val="20"/>
        </w:rPr>
        <w:t xml:space="preserve">Στην αιτιολογία της κατάθεσης πρέπει να αναγράφεται το ονοματεπώνυμο και ο αριθμός μητρώου του/της φοιτητή/τριας. </w:t>
      </w:r>
    </w:p>
    <w:p>
      <w:pPr>
        <w:widowControl w:val="0"/>
        <w:autoSpaceDE w:val="0"/>
        <w:autoSpaceDN w:val="0"/>
        <w:adjustRightInd w:val="0"/>
        <w:spacing w:before="64" w:after="0" w:line="240" w:lineRule="auto"/>
        <w:ind w:right="81"/>
        <w:rPr>
          <w:rFonts w:ascii="Palatino Linotype" w:hAnsi="Palatino Linotype" w:cs="Arial Narrow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Προτείνεται στους/στις τελειόφοιτους/ες του Τμήματός μας, εφόσον επιθυμούν, η συμπλήρωση και υπογραφή φόρμας συγκατάθεσης του Συλλόγου Αποφοίτων του Ιδρύματος (το έντυπο αίτησης θα βρείτε στην ηλεκτρονική διεύθυνση του Τμήματος: </w:t>
      </w:r>
      <w:r>
        <w:fldChar w:fldCharType="begin"/>
      </w:r>
      <w:r>
        <w:instrText xml:space="preserve"> HYPERLINK "http://dms.aegean.gr/" </w:instrText>
      </w:r>
      <w:r>
        <w:fldChar w:fldCharType="separate"/>
      </w:r>
      <w:r>
        <w:rPr>
          <w:rStyle w:val="9"/>
          <w:rFonts w:ascii="Palatino Linotype" w:hAnsi="Palatino Linotype"/>
          <w:sz w:val="24"/>
          <w:szCs w:val="24"/>
        </w:rPr>
        <w:t>http://dms.aegean.gr/</w:t>
      </w:r>
      <w:r>
        <w:rPr>
          <w:rStyle w:val="9"/>
          <w:rFonts w:ascii="Palatino Linotype" w:hAnsi="Palatino Linotype"/>
          <w:sz w:val="24"/>
          <w:szCs w:val="24"/>
        </w:rPr>
        <w:fldChar w:fldCharType="end"/>
      </w:r>
      <w:r>
        <w:rPr>
          <w:rFonts w:ascii="Palatino Linotype" w:hAnsi="Palatino Linotype"/>
          <w:color w:val="000000"/>
          <w:sz w:val="24"/>
          <w:szCs w:val="24"/>
        </w:rPr>
        <w:t xml:space="preserve"> (με την ένδειξη ΑΡΧΙΚΗ, ΓΕΝΙΚΕΣ ΑΝΑΚΟΙΝΩΣΕΙΣ)</w:t>
      </w:r>
    </w:p>
    <w:p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>
      <w:pPr>
        <w:jc w:val="both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>
      <w:pPr>
        <w:jc w:val="both"/>
        <w:rPr>
          <w:rFonts w:ascii="Palatino Linotype" w:hAnsi="Palatino Linotype"/>
          <w:bCs/>
          <w:iCs/>
          <w:color w:val="000000"/>
          <w:sz w:val="24"/>
          <w:szCs w:val="24"/>
        </w:rPr>
      </w:pPr>
      <w:r>
        <w:rPr>
          <w:rFonts w:ascii="Palatino Linotype" w:hAnsi="Palatino Linotype"/>
          <w:bCs/>
          <w:iCs/>
          <w:color w:val="000000"/>
          <w:sz w:val="24"/>
          <w:szCs w:val="24"/>
        </w:rPr>
        <w:t>Από τη Γραμματεία</w:t>
      </w:r>
    </w:p>
    <w:p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sectPr>
      <w:footerReference r:id="rId5" w:type="default"/>
      <w:pgSz w:w="11906" w:h="16838"/>
      <w:pgMar w:top="426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A1"/>
    <w:family w:val="roman"/>
    <w:pitch w:val="default"/>
    <w:sig w:usb0="E0000287" w:usb1="40000013" w:usb2="00000000" w:usb3="00000000" w:csb0="2000019F" w:csb1="00000000"/>
  </w:font>
  <w:font w:name="PalatinoLinotype,Bold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Narrow">
    <w:panose1 w:val="020B0606020202030204"/>
    <w:charset w:val="A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Τμήμα Μεσογειακών Σπουδών, Δημοκρατίας 1, Ρόδος 85 132. </w:t>
    </w:r>
  </w:p>
  <w:p>
    <w:pPr>
      <w:pStyle w:val="7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Palatino Linotype" w:hAnsi="Palatino Linotype"/>
        <w:sz w:val="16"/>
        <w:szCs w:val="16"/>
      </w:rPr>
      <w:t>Τηλ</w:t>
    </w:r>
    <w:r>
      <w:rPr>
        <w:rFonts w:ascii="Palatino Linotype" w:hAnsi="Palatino Linotype"/>
        <w:sz w:val="16"/>
        <w:szCs w:val="16"/>
        <w:lang w:val="en-US"/>
      </w:rPr>
      <w:t>. 22410-99312, 99313, 99314, 99317.E-mail: TMS_Gramm@aegean.gr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463C3C"/>
    <w:multiLevelType w:val="multilevel"/>
    <w:tmpl w:val="1D463C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C"/>
    <w:rsid w:val="00024D52"/>
    <w:rsid w:val="000376AF"/>
    <w:rsid w:val="000532AA"/>
    <w:rsid w:val="00087489"/>
    <w:rsid w:val="000B13A4"/>
    <w:rsid w:val="000D0F12"/>
    <w:rsid w:val="000D564A"/>
    <w:rsid w:val="000D694E"/>
    <w:rsid w:val="000E5E6B"/>
    <w:rsid w:val="000F593A"/>
    <w:rsid w:val="000F733A"/>
    <w:rsid w:val="000F7AF0"/>
    <w:rsid w:val="0010043E"/>
    <w:rsid w:val="00103394"/>
    <w:rsid w:val="00111661"/>
    <w:rsid w:val="00161BDE"/>
    <w:rsid w:val="001B3B16"/>
    <w:rsid w:val="001F2222"/>
    <w:rsid w:val="002750B5"/>
    <w:rsid w:val="002A41D1"/>
    <w:rsid w:val="002B24E8"/>
    <w:rsid w:val="002B5D53"/>
    <w:rsid w:val="002C0334"/>
    <w:rsid w:val="002F61D2"/>
    <w:rsid w:val="003016F8"/>
    <w:rsid w:val="00364280"/>
    <w:rsid w:val="003646B8"/>
    <w:rsid w:val="00366312"/>
    <w:rsid w:val="003A53D9"/>
    <w:rsid w:val="003B516B"/>
    <w:rsid w:val="00427B75"/>
    <w:rsid w:val="00442615"/>
    <w:rsid w:val="004A4CBD"/>
    <w:rsid w:val="004B6F69"/>
    <w:rsid w:val="00536AD0"/>
    <w:rsid w:val="00554794"/>
    <w:rsid w:val="005875DA"/>
    <w:rsid w:val="005A7B76"/>
    <w:rsid w:val="005B2387"/>
    <w:rsid w:val="005E2DD6"/>
    <w:rsid w:val="005F29BB"/>
    <w:rsid w:val="005F6450"/>
    <w:rsid w:val="00613F84"/>
    <w:rsid w:val="00615B40"/>
    <w:rsid w:val="00627A08"/>
    <w:rsid w:val="006A621C"/>
    <w:rsid w:val="006F0067"/>
    <w:rsid w:val="006F5711"/>
    <w:rsid w:val="0071574B"/>
    <w:rsid w:val="00742F9C"/>
    <w:rsid w:val="007D7268"/>
    <w:rsid w:val="007E38E5"/>
    <w:rsid w:val="007E3F5C"/>
    <w:rsid w:val="007E5B36"/>
    <w:rsid w:val="007F3563"/>
    <w:rsid w:val="007F4128"/>
    <w:rsid w:val="008153CC"/>
    <w:rsid w:val="008348C1"/>
    <w:rsid w:val="008514A9"/>
    <w:rsid w:val="00893D4A"/>
    <w:rsid w:val="008B2AFB"/>
    <w:rsid w:val="0093463D"/>
    <w:rsid w:val="00946165"/>
    <w:rsid w:val="00976FF6"/>
    <w:rsid w:val="00986263"/>
    <w:rsid w:val="009A64C2"/>
    <w:rsid w:val="009D736D"/>
    <w:rsid w:val="00A46580"/>
    <w:rsid w:val="00A9596E"/>
    <w:rsid w:val="00B0152A"/>
    <w:rsid w:val="00B056FB"/>
    <w:rsid w:val="00B6301B"/>
    <w:rsid w:val="00C146C1"/>
    <w:rsid w:val="00C316C1"/>
    <w:rsid w:val="00C9137F"/>
    <w:rsid w:val="00CA6DB1"/>
    <w:rsid w:val="00CE35A3"/>
    <w:rsid w:val="00DA1260"/>
    <w:rsid w:val="00E06DF2"/>
    <w:rsid w:val="00E11111"/>
    <w:rsid w:val="00E14FE8"/>
    <w:rsid w:val="00E53D18"/>
    <w:rsid w:val="00E66CD2"/>
    <w:rsid w:val="00EB7F76"/>
    <w:rsid w:val="00EC236D"/>
    <w:rsid w:val="00ED40A1"/>
    <w:rsid w:val="00F26A3C"/>
    <w:rsid w:val="00F97172"/>
    <w:rsid w:val="00FC180F"/>
    <w:rsid w:val="00FE66FC"/>
    <w:rsid w:val="52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5"/>
    <w:basedOn w:val="1"/>
    <w:link w:val="14"/>
    <w:semiHidden/>
    <w:unhideWhenUsed/>
    <w:qFormat/>
    <w:uiPriority w:val="9"/>
    <w:pPr>
      <w:keepNext/>
      <w:snapToGrid w:val="0"/>
      <w:spacing w:after="0" w:line="240" w:lineRule="auto"/>
      <w:ind w:left="5040" w:firstLine="489"/>
      <w:outlineLvl w:val="4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8"/>
    <w:basedOn w:val="1"/>
    <w:link w:val="15"/>
    <w:semiHidden/>
    <w:unhideWhenUsed/>
    <w:qFormat/>
    <w:uiPriority w:val="9"/>
    <w:pPr>
      <w:keepNext/>
      <w:spacing w:after="0" w:line="240" w:lineRule="auto"/>
      <w:outlineLvl w:val="7"/>
    </w:pPr>
    <w:rPr>
      <w:rFonts w:ascii="Times New Roman" w:hAnsi="Times New Roman" w:cs="Times New Roman"/>
      <w:sz w:val="20"/>
      <w:szCs w:val="20"/>
      <w:u w:val="single"/>
      <w:lang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semiHidden/>
    <w:unhideWhenUsed/>
    <w:qFormat/>
    <w:uiPriority w:val="35"/>
    <w:pPr>
      <w:snapToGrid w:val="0"/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el-GR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8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9">
    <w:name w:val="Hyperlink"/>
    <w:basedOn w:val="4"/>
    <w:unhideWhenUsed/>
    <w:uiPriority w:val="99"/>
    <w:rPr>
      <w:color w:val="0563C1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l-GR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Κεφαλίδα Char"/>
    <w:basedOn w:val="4"/>
    <w:link w:val="8"/>
    <w:uiPriority w:val="99"/>
  </w:style>
  <w:style w:type="character" w:customStyle="1" w:styleId="13">
    <w:name w:val="Υποσέλιδο Char"/>
    <w:basedOn w:val="4"/>
    <w:link w:val="7"/>
    <w:uiPriority w:val="99"/>
  </w:style>
  <w:style w:type="character" w:customStyle="1" w:styleId="14">
    <w:name w:val="Επικεφαλίδα 5 Char"/>
    <w:basedOn w:val="4"/>
    <w:link w:val="2"/>
    <w:semiHidden/>
    <w:uiPriority w:val="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15">
    <w:name w:val="Επικεφαλίδα 8 Char"/>
    <w:basedOn w:val="4"/>
    <w:link w:val="3"/>
    <w:semiHidden/>
    <w:uiPriority w:val="9"/>
    <w:rPr>
      <w:rFonts w:ascii="Times New Roman" w:hAnsi="Times New Roman" w:cs="Times New Roman"/>
      <w:sz w:val="20"/>
      <w:szCs w:val="20"/>
      <w:u w:val="single"/>
      <w:lang w:eastAsia="zh-CN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65E2-D8AE-4244-9EED-336AC9652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476</Words>
  <Characters>2574</Characters>
  <Lines>21</Lines>
  <Paragraphs>6</Paragraphs>
  <TotalTime>3</TotalTime>
  <ScaleCrop>false</ScaleCrop>
  <LinksUpToDate>false</LinksUpToDate>
  <CharactersWithSpaces>3044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2023-10-19T13:23:00Z</dcterms:created>
  <dc:creator>Xalkia Sofia</dc:creator>
  <cp:lastModifiedBy>Maria</cp:lastModifiedBy>
  <dcterms:modified xsi:type="dcterms:W3CDTF">2023-10-23T06:53:29Z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703598754D0B43788E8AB0E8183E95DE_13</vt:lpwstr>
  </property>
</Properties>
</file>