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Α Ι Τ Η Σ Η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60" w:right="-62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 Π Ε Υ Θ Υ Ν Η  Δ Η Λ Ω Σ 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22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ΡΟΔΟ 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ΠΑΝΕΠΙΣΤΗΜΙΟ ΑΙΓΑΙΟΥ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53" w:line="288" w:lineRule="auto"/>
        <w:ind w:left="0" w:right="1222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Σχολή  Ανθρωπιστικών Επιστημών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53" w:line="288" w:lineRule="auto"/>
        <w:ind w:left="0" w:right="1222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Τμήμα  Μεσογειακών Σπουδών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53" w:line="288" w:lineRule="auto"/>
        <w:ind w:left="0" w:right="1222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20"/>
          <w:pgMar w:bottom="280" w:top="860" w:left="1540" w:right="900" w:header="720" w:footer="720"/>
          <w:pgNumType w:start="1"/>
          <w:cols w:equalWidth="0" w:num="2">
            <w:col w:space="1559" w:w="3960.5"/>
            <w:col w:space="0" w:w="396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59" w:lineRule="auto"/>
        <w:ind w:left="26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ΘΕΜΑ: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Συμμετοχή στην Τελετή  Καθομολόγησης  της Τετάρτης 24-7-2019  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711200</wp:posOffset>
                </wp:positionV>
                <wp:extent cx="2359025" cy="12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6488" y="3780000"/>
                          <a:ext cx="2359025" cy="0"/>
                        </a:xfrm>
                        <a:custGeom>
                          <a:rect b="b" l="l" r="r" t="t"/>
                          <a:pathLst>
                            <a:path extrusionOk="0" h="120000" w="3715">
                              <a:moveTo>
                                <a:pt x="0" y="0"/>
                              </a:moveTo>
                              <a:lnTo>
                                <a:pt x="3714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711200</wp:posOffset>
                </wp:positionV>
                <wp:extent cx="235902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34.0" w:type="dxa"/>
        <w:jc w:val="left"/>
        <w:tblInd w:w="220.0" w:type="dxa"/>
        <w:tblLayout w:type="fixed"/>
        <w:tblLook w:val="0000"/>
      </w:tblPr>
      <w:tblGrid>
        <w:gridCol w:w="1177"/>
        <w:gridCol w:w="3097"/>
        <w:gridCol w:w="3460"/>
        <w:tblGridChange w:id="0">
          <w:tblGrid>
            <w:gridCol w:w="1177"/>
            <w:gridCol w:w="3097"/>
            <w:gridCol w:w="346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ΕΠΩΝΥΜΟ: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0"/>
              </w:tabs>
              <w:spacing w:after="0" w:before="74" w:line="240" w:lineRule="auto"/>
              <w:ind w:left="1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4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ΔΙΕΥΘΥΝΣΗ ΜΟΝΙΜΗΣ ΚΑΤΟΙΚΙΑΣ: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ΟΝΟΜΑ: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60"/>
              </w:tabs>
              <w:spacing w:after="0" w:before="50" w:line="240" w:lineRule="auto"/>
              <w:ind w:left="1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20"/>
          <w:pgMar w:bottom="280" w:top="860" w:left="1540" w:right="9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60"/>
        </w:tabs>
        <w:spacing w:after="0" w:before="96" w:line="360" w:lineRule="auto"/>
        <w:ind w:left="260" w:right="-3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ΠΑΤΡΩΝΥΜΟ: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60"/>
        </w:tabs>
        <w:spacing w:after="0" w:before="96" w:line="360" w:lineRule="auto"/>
        <w:ind w:left="260" w:right="-3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ΜΗΤΡΩΝΥΜΟ : -----------------------------------------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60"/>
        </w:tabs>
        <w:spacing w:after="0" w:before="96" w:line="360" w:lineRule="auto"/>
        <w:ind w:left="260" w:right="-3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ΤΌΠΟΣ ΓΕΝΝΗΣΗΣ (ταυτότητα(.  : 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Αρ. Μηρώου:      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0" w:line="259" w:lineRule="auto"/>
        <w:ind w:left="5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Τ.Κ.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0"/>
        </w:tabs>
        <w:spacing w:after="0" w:before="62" w:line="300" w:lineRule="auto"/>
        <w:ind w:left="0" w:right="468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ΠΟΛΗ: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ΤΗΛ. ΚΙΝΗΤΟ: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ΔΙΕΥΘΥΝΣΗ ΗΛΕΚΤΡΟΝΙΚΟΥ ΤΑΧΥΔΡΟΜΕΙΟΥ (email):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59" w:lineRule="auto"/>
        <w:ind w:left="720" w:right="512" w:hanging="154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Προσοχή: πρέπει να δηλωθεί διεύθυνση email εκτός του “aegean.gr” τέτοια που να είναι δυνατή 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επικοινωνία του Πανεπιστημίου μαζί σας στο μέλλον.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40" w:w="11920"/>
          <w:pgMar w:bottom="280" w:top="860" w:left="1540" w:right="900" w:header="720" w:footer="720"/>
          <w:cols w:equalWidth="0" w:num="2">
            <w:col w:space="865" w:w="4307.5"/>
            <w:col w:space="0" w:w="4307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119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Α. Αιτούμαι: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98" w:lineRule="auto"/>
        <w:ind w:left="829" w:right="81" w:hanging="286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να γίνει δεκτή η αίτησή μου, για τη συμμετοχή μου στην τελετή καθομολόγησης και λήψης Πτυχίου που θα διεξαχθεί στις 20/3/2019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4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να λάβω το πτυχίο μου και σε πάπυρο:                                                     ΝΑΙ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ΟΧΙ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44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Καταθέτω συνημμένα: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40" w:lineRule="auto"/>
        <w:ind w:left="54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φωτοαντίγραφο της αστυνομικής μου ταυτότητας              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54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απόδειξη καταβολής αντιτίμου για παραλαβή περγαμηνής                 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44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Θέτω υπόψη της Γραμματείας ότι έχω: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40" w:lineRule="auto"/>
        <w:ind w:left="54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συμμετάσχει σε Πρόγραμμα Erasmus (studies ή placement):                   ΝΑΙ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ΟΧΙ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544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συμμετάσχει σε Θερινή Πρακτική Άσκηση:                                                ΝΑΙ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ΟΧΙ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59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Β. Δηλώνω: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301" w:lineRule="auto"/>
        <w:ind w:left="402" w:right="511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με ατομική μου ευθύνη και γνωρίζοντας τις κυρώσεις, που προβλέπονται από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τις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διατάξεις της παρ. 6 του άρθρου 22 του Ν. 1599/1986, ότι: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6" w:right="1324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Α.  έχω ολοκληρώσει την φοίτησή μου και ότι δεν θα προβώ σε περαιτέρω δήλωση μαθημάτων.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402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Β.  επιθυμών να μην συμπεριληφθούν στον υπολογισμό του βαθμού πτυχίου τα ακόλουθα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688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μαθήματα που πλεονάζουν του αναγκαίου πλήθους μαθημάτων για την λήψη πτυχίου: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20"/>
        </w:tabs>
        <w:spacing w:after="0" w:before="62" w:line="240" w:lineRule="auto"/>
        <w:ind w:left="736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20"/>
        </w:tabs>
        <w:spacing w:after="0" w:before="0" w:line="240" w:lineRule="auto"/>
        <w:ind w:left="695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20"/>
        </w:tabs>
        <w:spacing w:after="0" w:before="0" w:line="259" w:lineRule="auto"/>
        <w:ind w:left="654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59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19" w:line="240" w:lineRule="auto"/>
        <w:ind w:left="0" w:right="804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0"/>
        </w:tabs>
        <w:spacing w:after="0" w:before="63" w:line="259" w:lineRule="auto"/>
        <w:ind w:left="0" w:right="141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Ο/Η Αιτ_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558800</wp:posOffset>
                </wp:positionV>
                <wp:extent cx="569595" cy="127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1203" y="3780000"/>
                          <a:ext cx="569595" cy="0"/>
                        </a:xfrm>
                        <a:custGeom>
                          <a:rect b="b" l="l" r="r" t="t"/>
                          <a:pathLst>
                            <a:path extrusionOk="0" h="120000" w="897">
                              <a:moveTo>
                                <a:pt x="0" y="0"/>
                              </a:moveTo>
                              <a:lnTo>
                                <a:pt x="89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558800</wp:posOffset>
                </wp:positionV>
                <wp:extent cx="569595" cy="12700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59" w:lineRule="auto"/>
        <w:ind w:left="0" w:right="1548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Υπογραφή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59" w:lineRule="auto"/>
        <w:ind w:left="2723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d74b5"/>
          <w:sz w:val="20"/>
          <w:szCs w:val="20"/>
          <w:u w:val="none"/>
          <w:shd w:fill="auto" w:val="clear"/>
          <w:vertAlign w:val="baseline"/>
          <w:rtl w:val="0"/>
        </w:rPr>
        <w:t xml:space="preserve">Έντυπο Αίτησης - Δήλωσης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3638550</wp:posOffset>
            </wp:positionH>
            <wp:positionV relativeFrom="paragraph">
              <wp:posOffset>68580</wp:posOffset>
            </wp:positionV>
            <wp:extent cx="266700" cy="228600"/>
            <wp:effectExtent b="0" l="0" r="0" t="0"/>
            <wp:wrapSquare wrapText="bothSides" distB="0" distT="0" distL="0" distR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4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2d74b5"/>
          <w:sz w:val="20"/>
          <w:szCs w:val="20"/>
          <w:u w:val="none"/>
          <w:shd w:fill="auto" w:val="clear"/>
          <w:vertAlign w:val="baseline"/>
          <w:rtl w:val="0"/>
        </w:rPr>
        <w:t xml:space="preserve">Συμμετοχής στην Τελετή Καθομολόγησης και λήψης Πτυχίου                               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2d74b5"/>
          <w:sz w:val="22"/>
          <w:szCs w:val="22"/>
          <w:u w:val="none"/>
          <w:shd w:fill="auto" w:val="clear"/>
          <w:vertAlign w:val="baseline"/>
          <w:rtl w:val="0"/>
        </w:rPr>
        <w:t xml:space="preserve">ΠΑΝΕΠΙΣΤΗΜΙΟ ΑΙΓΑΙΟΥ</w:t>
      </w:r>
      <w:r w:rsidDel="00000000" w:rsidR="00000000" w:rsidRPr="00000000">
        <w:rPr>
          <w:rtl w:val="0"/>
        </w:rPr>
      </w:r>
    </w:p>
    <w:sectPr>
      <w:type w:val="continuous"/>
      <w:pgSz w:h="16840" w:w="11920"/>
      <w:pgMar w:bottom="280" w:top="860" w:left="1540" w:right="9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