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E8C58" w14:textId="77777777" w:rsidR="000F4FD4" w:rsidRPr="00D844BD" w:rsidRDefault="000F4FD4" w:rsidP="000F4FD4">
      <w:pPr>
        <w:spacing w:before="120" w:line="276" w:lineRule="auto"/>
        <w:jc w:val="center"/>
        <w:rPr>
          <w:rFonts w:asciiTheme="minorHAnsi" w:hAnsiTheme="minorHAnsi" w:cs="Arial"/>
          <w:sz w:val="18"/>
          <w:szCs w:val="18"/>
          <w:lang w:val="el-GR"/>
        </w:rPr>
      </w:pPr>
      <w:bookmarkStart w:id="0" w:name="_Toc181708547"/>
      <w:bookmarkStart w:id="1" w:name="_GoBack"/>
      <w:r w:rsidRPr="00D844BD">
        <w:rPr>
          <w:rFonts w:asciiTheme="minorHAnsi" w:hAnsiTheme="minorHAnsi" w:cs="Arial"/>
          <w:b/>
          <w:sz w:val="18"/>
          <w:szCs w:val="18"/>
          <w:lang w:val="el-GR"/>
        </w:rPr>
        <w:t>ΠΕΡΙΓΡΑΜΜΑ ΜΑΘΗΜΑΤΟΣ</w:t>
      </w:r>
    </w:p>
    <w:p w14:paraId="7A1AC55C" w14:textId="77777777" w:rsidR="000F4FD4" w:rsidRPr="00D844BD"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18"/>
          <w:szCs w:val="18"/>
        </w:rPr>
      </w:pPr>
      <w:r w:rsidRPr="00D844BD">
        <w:rPr>
          <w:rFonts w:asciiTheme="minorHAnsi" w:hAnsiTheme="minorHAnsi" w:cs="Arial"/>
          <w:b/>
          <w:sz w:val="18"/>
          <w:szCs w:val="18"/>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BC7C29" w:rsidRPr="00D844BD" w14:paraId="45C9A8CA" w14:textId="77777777" w:rsidTr="007673F3">
        <w:tc>
          <w:tcPr>
            <w:tcW w:w="3205" w:type="dxa"/>
            <w:shd w:val="clear" w:color="auto" w:fill="DDD9C3" w:themeFill="background2" w:themeFillShade="E6"/>
          </w:tcPr>
          <w:p w14:paraId="70125FDE" w14:textId="77777777" w:rsidR="000F4FD4" w:rsidRPr="00D844BD" w:rsidRDefault="000F4FD4" w:rsidP="007673F3">
            <w:pPr>
              <w:jc w:val="right"/>
              <w:rPr>
                <w:rFonts w:asciiTheme="minorHAnsi" w:hAnsiTheme="minorHAnsi" w:cs="Arial"/>
                <w:b/>
                <w:sz w:val="18"/>
                <w:szCs w:val="18"/>
                <w:lang w:val="el-GR"/>
              </w:rPr>
            </w:pPr>
            <w:r w:rsidRPr="00D844BD">
              <w:rPr>
                <w:rFonts w:asciiTheme="minorHAnsi" w:hAnsiTheme="minorHAnsi" w:cs="Arial"/>
                <w:b/>
                <w:sz w:val="18"/>
                <w:szCs w:val="18"/>
                <w:lang w:val="el-GR"/>
              </w:rPr>
              <w:t>ΣΧΟΛΗ</w:t>
            </w:r>
          </w:p>
        </w:tc>
        <w:tc>
          <w:tcPr>
            <w:tcW w:w="5231" w:type="dxa"/>
            <w:gridSpan w:val="5"/>
          </w:tcPr>
          <w:p w14:paraId="0BF4B4D3" w14:textId="77777777" w:rsidR="000F4FD4" w:rsidRPr="00D844BD" w:rsidRDefault="00D509A9" w:rsidP="007673F3">
            <w:pPr>
              <w:rPr>
                <w:rFonts w:asciiTheme="minorHAnsi" w:hAnsiTheme="minorHAnsi" w:cs="Arial"/>
                <w:sz w:val="18"/>
                <w:szCs w:val="18"/>
                <w:lang w:val="el-GR"/>
              </w:rPr>
            </w:pPr>
            <w:r w:rsidRPr="00D844BD">
              <w:rPr>
                <w:rFonts w:asciiTheme="minorHAnsi" w:hAnsiTheme="minorHAnsi" w:cs="Arial"/>
                <w:sz w:val="18"/>
                <w:szCs w:val="18"/>
                <w:lang w:val="el-GR"/>
              </w:rPr>
              <w:t>ΑΝΘΡΩΠΙΣΤΙΚΩΝ ΕΠΙΣΤΗΜΩΝ</w:t>
            </w:r>
          </w:p>
        </w:tc>
      </w:tr>
      <w:tr w:rsidR="00BC7C29" w:rsidRPr="00D844BD" w14:paraId="278ACE27" w14:textId="77777777" w:rsidTr="007673F3">
        <w:tc>
          <w:tcPr>
            <w:tcW w:w="3205" w:type="dxa"/>
            <w:shd w:val="clear" w:color="auto" w:fill="DDD9C3" w:themeFill="background2" w:themeFillShade="E6"/>
          </w:tcPr>
          <w:p w14:paraId="645D38AE" w14:textId="77777777" w:rsidR="000F4FD4" w:rsidRPr="00D844BD" w:rsidRDefault="000F4FD4" w:rsidP="007673F3">
            <w:pPr>
              <w:jc w:val="right"/>
              <w:rPr>
                <w:rFonts w:asciiTheme="minorHAnsi" w:hAnsiTheme="minorHAnsi" w:cs="Arial"/>
                <w:b/>
                <w:sz w:val="18"/>
                <w:szCs w:val="18"/>
                <w:lang w:val="el-GR"/>
              </w:rPr>
            </w:pPr>
            <w:r w:rsidRPr="00D844BD">
              <w:rPr>
                <w:rFonts w:asciiTheme="minorHAnsi" w:hAnsiTheme="minorHAnsi" w:cs="Arial"/>
                <w:b/>
                <w:sz w:val="18"/>
                <w:szCs w:val="18"/>
                <w:lang w:val="el-GR"/>
              </w:rPr>
              <w:t>ΤΜΗΜΑ</w:t>
            </w:r>
          </w:p>
        </w:tc>
        <w:tc>
          <w:tcPr>
            <w:tcW w:w="5231" w:type="dxa"/>
            <w:gridSpan w:val="5"/>
          </w:tcPr>
          <w:p w14:paraId="6754493E" w14:textId="77777777" w:rsidR="000F4FD4" w:rsidRPr="00D844BD" w:rsidRDefault="00D509A9" w:rsidP="007673F3">
            <w:pPr>
              <w:rPr>
                <w:rFonts w:asciiTheme="minorHAnsi" w:hAnsiTheme="minorHAnsi" w:cs="Arial"/>
                <w:sz w:val="18"/>
                <w:szCs w:val="18"/>
                <w:lang w:val="el-GR"/>
              </w:rPr>
            </w:pPr>
            <w:r w:rsidRPr="00D844BD">
              <w:rPr>
                <w:rFonts w:asciiTheme="minorHAnsi" w:hAnsiTheme="minorHAnsi" w:cs="Arial"/>
                <w:sz w:val="18"/>
                <w:szCs w:val="18"/>
                <w:lang w:val="el-GR"/>
              </w:rPr>
              <w:t>ΜΕΣΟΓΕΙΑΚΩΝ ΣΠΟΥΔΩΝ</w:t>
            </w:r>
          </w:p>
        </w:tc>
      </w:tr>
      <w:tr w:rsidR="00BC7C29" w:rsidRPr="00D844BD" w14:paraId="373805FA" w14:textId="77777777" w:rsidTr="007673F3">
        <w:tc>
          <w:tcPr>
            <w:tcW w:w="3205" w:type="dxa"/>
            <w:shd w:val="clear" w:color="auto" w:fill="DDD9C3" w:themeFill="background2" w:themeFillShade="E6"/>
          </w:tcPr>
          <w:p w14:paraId="131386F6" w14:textId="77777777" w:rsidR="000F4FD4" w:rsidRPr="00D844BD" w:rsidRDefault="000F4FD4" w:rsidP="007673F3">
            <w:pPr>
              <w:jc w:val="right"/>
              <w:rPr>
                <w:rFonts w:asciiTheme="minorHAnsi" w:hAnsiTheme="minorHAnsi" w:cs="Arial"/>
                <w:b/>
                <w:sz w:val="18"/>
                <w:szCs w:val="18"/>
                <w:lang w:val="el-GR"/>
              </w:rPr>
            </w:pPr>
            <w:r w:rsidRPr="00D844BD">
              <w:rPr>
                <w:rFonts w:asciiTheme="minorHAnsi" w:hAnsiTheme="minorHAnsi" w:cs="Arial"/>
                <w:b/>
                <w:sz w:val="18"/>
                <w:szCs w:val="18"/>
                <w:lang w:val="el-GR"/>
              </w:rPr>
              <w:t xml:space="preserve">ΕΠΙΠΕΔΟ ΣΠΟΥΔΩΝ </w:t>
            </w:r>
          </w:p>
        </w:tc>
        <w:tc>
          <w:tcPr>
            <w:tcW w:w="5231" w:type="dxa"/>
            <w:gridSpan w:val="5"/>
          </w:tcPr>
          <w:p w14:paraId="6F2D4835" w14:textId="77777777" w:rsidR="000F4FD4" w:rsidRPr="00D844BD" w:rsidRDefault="00D509A9" w:rsidP="007673F3">
            <w:pPr>
              <w:rPr>
                <w:rFonts w:asciiTheme="minorHAnsi" w:hAnsiTheme="minorHAnsi" w:cs="Arial"/>
                <w:sz w:val="18"/>
                <w:szCs w:val="18"/>
                <w:lang w:val="el-GR"/>
              </w:rPr>
            </w:pPr>
            <w:r w:rsidRPr="00D844BD">
              <w:rPr>
                <w:rFonts w:asciiTheme="minorHAnsi" w:hAnsiTheme="minorHAnsi" w:cs="Arial"/>
                <w:sz w:val="18"/>
                <w:szCs w:val="18"/>
                <w:lang w:val="el-GR"/>
              </w:rPr>
              <w:t>ΠΡΟΠΤΥΧΙΑΚΟ</w:t>
            </w:r>
          </w:p>
        </w:tc>
      </w:tr>
      <w:tr w:rsidR="00BC7C29" w:rsidRPr="00D844BD" w14:paraId="0CD529CD" w14:textId="77777777" w:rsidTr="007673F3">
        <w:tc>
          <w:tcPr>
            <w:tcW w:w="3205" w:type="dxa"/>
            <w:shd w:val="clear" w:color="auto" w:fill="DDD9C3" w:themeFill="background2" w:themeFillShade="E6"/>
          </w:tcPr>
          <w:p w14:paraId="7B4A10DF" w14:textId="77777777" w:rsidR="000F4FD4" w:rsidRPr="00D844BD" w:rsidRDefault="000F4FD4" w:rsidP="007673F3">
            <w:pPr>
              <w:jc w:val="right"/>
              <w:rPr>
                <w:rFonts w:asciiTheme="minorHAnsi" w:hAnsiTheme="minorHAnsi" w:cs="Arial"/>
                <w:b/>
                <w:sz w:val="18"/>
                <w:szCs w:val="18"/>
              </w:rPr>
            </w:pPr>
            <w:r w:rsidRPr="00D844BD">
              <w:rPr>
                <w:rFonts w:asciiTheme="minorHAnsi" w:hAnsiTheme="minorHAnsi" w:cs="Arial"/>
                <w:b/>
                <w:sz w:val="18"/>
                <w:szCs w:val="18"/>
                <w:lang w:val="el-GR"/>
              </w:rPr>
              <w:t>ΚΩΔΙΚΟΣ ΜΑΘΗΜΑΤΟΣ</w:t>
            </w:r>
          </w:p>
        </w:tc>
        <w:tc>
          <w:tcPr>
            <w:tcW w:w="1135" w:type="dxa"/>
          </w:tcPr>
          <w:p w14:paraId="63763F09" w14:textId="77777777" w:rsidR="000F4FD4" w:rsidRPr="00D844BD" w:rsidRDefault="0028004B" w:rsidP="007673F3">
            <w:pPr>
              <w:rPr>
                <w:rFonts w:asciiTheme="minorHAnsi" w:hAnsiTheme="minorHAnsi" w:cs="Arial"/>
                <w:b/>
                <w:sz w:val="18"/>
                <w:szCs w:val="18"/>
                <w:lang w:val="el-GR"/>
              </w:rPr>
            </w:pPr>
            <w:r w:rsidRPr="00D844BD">
              <w:rPr>
                <w:rFonts w:asciiTheme="minorHAnsi" w:hAnsiTheme="minorHAnsi" w:cs="Arial"/>
                <w:b/>
                <w:sz w:val="18"/>
                <w:szCs w:val="18"/>
                <w:lang w:val="el-GR"/>
              </w:rPr>
              <w:t>ΓΥ</w:t>
            </w:r>
            <w:r w:rsidR="00EC616A" w:rsidRPr="00D844BD">
              <w:rPr>
                <w:rFonts w:asciiTheme="minorHAnsi" w:hAnsiTheme="minorHAnsi" w:cs="Arial"/>
                <w:b/>
                <w:sz w:val="18"/>
                <w:szCs w:val="18"/>
                <w:lang w:val="el-GR"/>
              </w:rPr>
              <w:t>Ε</w:t>
            </w:r>
            <w:r w:rsidRPr="00D844BD">
              <w:rPr>
                <w:rFonts w:asciiTheme="minorHAnsi" w:hAnsiTheme="minorHAnsi" w:cs="Arial"/>
                <w:b/>
                <w:sz w:val="18"/>
                <w:szCs w:val="18"/>
                <w:lang w:val="el-GR"/>
              </w:rPr>
              <w:t>-</w:t>
            </w:r>
            <w:r w:rsidR="00EC616A" w:rsidRPr="00D844BD">
              <w:rPr>
                <w:rFonts w:asciiTheme="minorHAnsi" w:hAnsiTheme="minorHAnsi" w:cs="Arial"/>
                <w:b/>
                <w:sz w:val="18"/>
                <w:szCs w:val="18"/>
                <w:lang w:val="el-GR"/>
              </w:rPr>
              <w:t>14</w:t>
            </w:r>
          </w:p>
        </w:tc>
        <w:tc>
          <w:tcPr>
            <w:tcW w:w="2505" w:type="dxa"/>
            <w:gridSpan w:val="2"/>
            <w:shd w:val="clear" w:color="auto" w:fill="DDD9C3" w:themeFill="background2" w:themeFillShade="E6"/>
          </w:tcPr>
          <w:p w14:paraId="4A5D1835" w14:textId="77777777" w:rsidR="000F4FD4" w:rsidRPr="00D844BD" w:rsidRDefault="000F4FD4" w:rsidP="007673F3">
            <w:pPr>
              <w:jc w:val="right"/>
              <w:rPr>
                <w:rFonts w:asciiTheme="minorHAnsi" w:hAnsiTheme="minorHAnsi" w:cs="Arial"/>
                <w:b/>
                <w:sz w:val="18"/>
                <w:szCs w:val="18"/>
              </w:rPr>
            </w:pPr>
            <w:r w:rsidRPr="00D844BD">
              <w:rPr>
                <w:rFonts w:asciiTheme="minorHAnsi" w:hAnsiTheme="minorHAnsi" w:cs="Arial"/>
                <w:b/>
                <w:sz w:val="18"/>
                <w:szCs w:val="18"/>
                <w:lang w:val="el-GR"/>
              </w:rPr>
              <w:t>ΕΞΑΜΗΝΟ ΣΠΟΥΔΩΝ</w:t>
            </w:r>
          </w:p>
        </w:tc>
        <w:tc>
          <w:tcPr>
            <w:tcW w:w="1591" w:type="dxa"/>
            <w:gridSpan w:val="2"/>
          </w:tcPr>
          <w:p w14:paraId="70767E38" w14:textId="77777777" w:rsidR="000F4FD4" w:rsidRPr="00D844BD" w:rsidRDefault="00EC616A" w:rsidP="007673F3">
            <w:pPr>
              <w:rPr>
                <w:rFonts w:asciiTheme="minorHAnsi" w:hAnsiTheme="minorHAnsi" w:cs="Arial"/>
                <w:b/>
                <w:sz w:val="18"/>
                <w:szCs w:val="18"/>
                <w:lang w:val="el-GR"/>
              </w:rPr>
            </w:pPr>
            <w:r w:rsidRPr="00D844BD">
              <w:rPr>
                <w:rFonts w:asciiTheme="minorHAnsi" w:hAnsiTheme="minorHAnsi" w:cs="Arial"/>
                <w:b/>
                <w:sz w:val="18"/>
                <w:szCs w:val="18"/>
                <w:lang w:val="el-GR"/>
              </w:rPr>
              <w:t>ΣΤ</w:t>
            </w:r>
          </w:p>
        </w:tc>
      </w:tr>
      <w:tr w:rsidR="00BC7C29" w:rsidRPr="00D844BD" w14:paraId="0E43B833" w14:textId="77777777" w:rsidTr="007673F3">
        <w:trPr>
          <w:trHeight w:val="375"/>
        </w:trPr>
        <w:tc>
          <w:tcPr>
            <w:tcW w:w="3205" w:type="dxa"/>
            <w:shd w:val="clear" w:color="auto" w:fill="DDD9C3" w:themeFill="background2" w:themeFillShade="E6"/>
            <w:vAlign w:val="center"/>
          </w:tcPr>
          <w:p w14:paraId="68B14FE6" w14:textId="77777777" w:rsidR="000F4FD4" w:rsidRPr="00D844BD" w:rsidRDefault="000F4FD4" w:rsidP="007673F3">
            <w:pPr>
              <w:jc w:val="right"/>
              <w:rPr>
                <w:rFonts w:asciiTheme="minorHAnsi" w:hAnsiTheme="minorHAnsi" w:cs="Arial"/>
                <w:b/>
                <w:sz w:val="18"/>
                <w:szCs w:val="18"/>
                <w:lang w:val="el-GR"/>
              </w:rPr>
            </w:pPr>
            <w:r w:rsidRPr="00D844BD">
              <w:rPr>
                <w:rFonts w:asciiTheme="minorHAnsi" w:hAnsiTheme="minorHAnsi" w:cs="Arial"/>
                <w:b/>
                <w:sz w:val="18"/>
                <w:szCs w:val="18"/>
                <w:lang w:val="el-GR"/>
              </w:rPr>
              <w:t>ΤΙΤΛΟΣ ΜΑΘΗΜΑΤΟΣ</w:t>
            </w:r>
          </w:p>
        </w:tc>
        <w:tc>
          <w:tcPr>
            <w:tcW w:w="5231" w:type="dxa"/>
            <w:gridSpan w:val="5"/>
            <w:vAlign w:val="center"/>
          </w:tcPr>
          <w:p w14:paraId="75530DC2" w14:textId="77777777" w:rsidR="000F4FD4" w:rsidRPr="00D844BD" w:rsidRDefault="00EC616A" w:rsidP="007673F3">
            <w:pPr>
              <w:rPr>
                <w:rFonts w:asciiTheme="minorHAnsi" w:hAnsiTheme="minorHAnsi" w:cs="Arial"/>
                <w:sz w:val="18"/>
                <w:szCs w:val="18"/>
                <w:lang w:val="el-GR"/>
              </w:rPr>
            </w:pPr>
            <w:r w:rsidRPr="00D844BD">
              <w:rPr>
                <w:rFonts w:asciiTheme="minorHAnsi" w:hAnsiTheme="minorHAnsi" w:cs="Arial"/>
                <w:sz w:val="18"/>
                <w:szCs w:val="18"/>
                <w:lang w:val="el-GR"/>
              </w:rPr>
              <w:t xml:space="preserve">ΘΕΜΑΤΑ </w:t>
            </w:r>
            <w:r w:rsidR="0028004B" w:rsidRPr="00D844BD">
              <w:rPr>
                <w:rFonts w:asciiTheme="minorHAnsi" w:hAnsiTheme="minorHAnsi" w:cs="Arial"/>
                <w:sz w:val="18"/>
                <w:szCs w:val="18"/>
                <w:lang w:val="el-GR"/>
              </w:rPr>
              <w:t>ΣΥΝΤΑΞΗ</w:t>
            </w:r>
            <w:r w:rsidRPr="00D844BD">
              <w:rPr>
                <w:rFonts w:asciiTheme="minorHAnsi" w:hAnsiTheme="minorHAnsi" w:cs="Arial"/>
                <w:sz w:val="18"/>
                <w:szCs w:val="18"/>
                <w:lang w:val="el-GR"/>
              </w:rPr>
              <w:t>Σ</w:t>
            </w:r>
          </w:p>
        </w:tc>
      </w:tr>
      <w:tr w:rsidR="00BC7C29" w:rsidRPr="00D844BD" w14:paraId="71522E17" w14:textId="77777777" w:rsidTr="007673F3">
        <w:trPr>
          <w:trHeight w:val="196"/>
        </w:trPr>
        <w:tc>
          <w:tcPr>
            <w:tcW w:w="5637" w:type="dxa"/>
            <w:gridSpan w:val="3"/>
            <w:shd w:val="clear" w:color="auto" w:fill="DDD9C3" w:themeFill="background2" w:themeFillShade="E6"/>
            <w:vAlign w:val="center"/>
          </w:tcPr>
          <w:p w14:paraId="56FE4595" w14:textId="77777777" w:rsidR="000F4FD4" w:rsidRPr="00D844BD" w:rsidRDefault="000F4FD4" w:rsidP="007673F3">
            <w:pPr>
              <w:jc w:val="center"/>
              <w:rPr>
                <w:rFonts w:asciiTheme="minorHAnsi" w:hAnsiTheme="minorHAnsi" w:cs="Arial"/>
                <w:b/>
                <w:sz w:val="18"/>
                <w:szCs w:val="18"/>
                <w:lang w:val="el-GR"/>
              </w:rPr>
            </w:pPr>
            <w:r w:rsidRPr="00D844BD">
              <w:rPr>
                <w:rFonts w:asciiTheme="minorHAnsi" w:hAnsiTheme="minorHAnsi" w:cs="Arial"/>
                <w:b/>
                <w:sz w:val="18"/>
                <w:szCs w:val="18"/>
                <w:lang w:val="el-GR"/>
              </w:rPr>
              <w:t xml:space="preserve">ΑΥΤΟΤΕΛΕΙΣ ΔΙΔΑΚΤΙΚΕΣ ΔΡΑΣΤΗΡΙΟΤΗΤΕΣ </w:t>
            </w:r>
            <w:r w:rsidRPr="00D844BD">
              <w:rPr>
                <w:rFonts w:asciiTheme="minorHAnsi" w:hAnsiTheme="minorHAnsi" w:cs="Arial"/>
                <w:b/>
                <w:sz w:val="18"/>
                <w:szCs w:val="18"/>
                <w:lang w:val="el-GR"/>
              </w:rPr>
              <w:br/>
            </w:r>
            <w:r w:rsidRPr="00D844BD">
              <w:rPr>
                <w:rFonts w:asciiTheme="minorHAnsi" w:hAnsiTheme="minorHAns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73C042C9" w14:textId="77777777" w:rsidR="000F4FD4" w:rsidRPr="00D844BD" w:rsidRDefault="000F4FD4" w:rsidP="007673F3">
            <w:pPr>
              <w:jc w:val="center"/>
              <w:rPr>
                <w:rFonts w:asciiTheme="minorHAnsi" w:hAnsiTheme="minorHAnsi" w:cs="Arial"/>
                <w:b/>
                <w:sz w:val="18"/>
                <w:szCs w:val="18"/>
                <w:lang w:val="el-GR"/>
              </w:rPr>
            </w:pPr>
            <w:r w:rsidRPr="00D844BD">
              <w:rPr>
                <w:rFonts w:asciiTheme="minorHAnsi" w:hAnsiTheme="minorHAnsi" w:cs="Arial"/>
                <w:b/>
                <w:sz w:val="18"/>
                <w:szCs w:val="18"/>
                <w:lang w:val="el-GR"/>
              </w:rPr>
              <w:t>ΕΒΔΟΜΑΔΙΑΙΕΣ</w:t>
            </w:r>
            <w:r w:rsidRPr="00D844BD">
              <w:rPr>
                <w:rFonts w:asciiTheme="minorHAnsi" w:hAnsiTheme="minorHAnsi" w:cs="Arial"/>
                <w:b/>
                <w:sz w:val="18"/>
                <w:szCs w:val="18"/>
                <w:lang w:val="el-GR"/>
              </w:rPr>
              <w:br/>
              <w:t>ΩΡΕΣ Δ</w:t>
            </w:r>
            <w:r w:rsidRPr="00D844BD">
              <w:rPr>
                <w:rFonts w:asciiTheme="minorHAnsi" w:hAnsiTheme="minorHAnsi" w:cs="Arial"/>
                <w:b/>
                <w:sz w:val="18"/>
                <w:szCs w:val="18"/>
                <w:shd w:val="clear" w:color="auto" w:fill="DDD9C3"/>
                <w:lang w:val="el-GR"/>
              </w:rPr>
              <w:t>ΙΔ</w:t>
            </w:r>
            <w:r w:rsidRPr="00D844BD">
              <w:rPr>
                <w:rFonts w:asciiTheme="minorHAnsi" w:hAnsiTheme="minorHAnsi" w:cs="Arial"/>
                <w:b/>
                <w:sz w:val="18"/>
                <w:szCs w:val="18"/>
                <w:lang w:val="el-GR"/>
              </w:rPr>
              <w:t>ΑΣΚΑΛΙΑΣ</w:t>
            </w:r>
          </w:p>
        </w:tc>
        <w:tc>
          <w:tcPr>
            <w:tcW w:w="1240" w:type="dxa"/>
            <w:shd w:val="clear" w:color="auto" w:fill="DDD9C3" w:themeFill="background2" w:themeFillShade="E6"/>
            <w:vAlign w:val="center"/>
          </w:tcPr>
          <w:p w14:paraId="31CF1B2C" w14:textId="77777777" w:rsidR="000F4FD4" w:rsidRPr="00D844BD" w:rsidRDefault="000F4FD4" w:rsidP="007673F3">
            <w:pPr>
              <w:jc w:val="center"/>
              <w:rPr>
                <w:rFonts w:asciiTheme="minorHAnsi" w:hAnsiTheme="minorHAnsi" w:cs="Arial"/>
                <w:b/>
                <w:sz w:val="18"/>
                <w:szCs w:val="18"/>
                <w:lang w:val="el-GR"/>
              </w:rPr>
            </w:pPr>
            <w:r w:rsidRPr="00D844BD">
              <w:rPr>
                <w:rFonts w:asciiTheme="minorHAnsi" w:hAnsiTheme="minorHAnsi" w:cs="Arial"/>
                <w:b/>
                <w:sz w:val="18"/>
                <w:szCs w:val="18"/>
                <w:lang w:val="el-GR"/>
              </w:rPr>
              <w:t>ΠΙΣΤΩΤΙΚΕΣ ΜΟΝΑΔΕΣ</w:t>
            </w:r>
          </w:p>
        </w:tc>
      </w:tr>
      <w:tr w:rsidR="00BC7C29" w:rsidRPr="00D844BD" w14:paraId="0F60AD96" w14:textId="77777777" w:rsidTr="007673F3">
        <w:trPr>
          <w:trHeight w:val="194"/>
        </w:trPr>
        <w:tc>
          <w:tcPr>
            <w:tcW w:w="5637" w:type="dxa"/>
            <w:gridSpan w:val="3"/>
          </w:tcPr>
          <w:p w14:paraId="78BF10A7" w14:textId="77777777" w:rsidR="000F4FD4" w:rsidRPr="00D844BD" w:rsidRDefault="000F4FD4" w:rsidP="007673F3">
            <w:pPr>
              <w:jc w:val="right"/>
              <w:rPr>
                <w:rFonts w:asciiTheme="minorHAnsi" w:hAnsiTheme="minorHAnsi" w:cs="Arial"/>
                <w:sz w:val="18"/>
                <w:szCs w:val="18"/>
                <w:lang w:val="el-GR"/>
              </w:rPr>
            </w:pPr>
          </w:p>
        </w:tc>
        <w:tc>
          <w:tcPr>
            <w:tcW w:w="1559" w:type="dxa"/>
            <w:gridSpan w:val="2"/>
          </w:tcPr>
          <w:p w14:paraId="54EED0E0" w14:textId="2A49E2EB" w:rsidR="000F4FD4" w:rsidRPr="00D844BD" w:rsidRDefault="000F4FD4" w:rsidP="007673F3">
            <w:pPr>
              <w:jc w:val="center"/>
              <w:rPr>
                <w:rFonts w:asciiTheme="minorHAnsi" w:hAnsiTheme="minorHAnsi" w:cs="Arial"/>
                <w:sz w:val="18"/>
                <w:szCs w:val="18"/>
                <w:lang w:val="el-GR"/>
              </w:rPr>
            </w:pPr>
          </w:p>
        </w:tc>
        <w:tc>
          <w:tcPr>
            <w:tcW w:w="1240" w:type="dxa"/>
          </w:tcPr>
          <w:p w14:paraId="68D0051A" w14:textId="01B57B5A" w:rsidR="000F4FD4" w:rsidRPr="00D844BD" w:rsidRDefault="000F4FD4" w:rsidP="007673F3">
            <w:pPr>
              <w:jc w:val="center"/>
              <w:rPr>
                <w:rFonts w:asciiTheme="minorHAnsi" w:hAnsiTheme="minorHAnsi" w:cs="Arial"/>
                <w:sz w:val="18"/>
                <w:szCs w:val="18"/>
                <w:lang w:val="el-GR"/>
              </w:rPr>
            </w:pPr>
          </w:p>
        </w:tc>
      </w:tr>
      <w:tr w:rsidR="00BC7C29" w:rsidRPr="00D844BD" w14:paraId="2D806A93" w14:textId="77777777" w:rsidTr="007673F3">
        <w:trPr>
          <w:trHeight w:val="194"/>
        </w:trPr>
        <w:tc>
          <w:tcPr>
            <w:tcW w:w="5637" w:type="dxa"/>
            <w:gridSpan w:val="3"/>
          </w:tcPr>
          <w:p w14:paraId="0AEFFFA1" w14:textId="77777777" w:rsidR="000F4FD4" w:rsidRPr="00D844BD" w:rsidRDefault="000F4FD4" w:rsidP="007673F3">
            <w:pPr>
              <w:jc w:val="right"/>
              <w:rPr>
                <w:rFonts w:asciiTheme="minorHAnsi" w:hAnsiTheme="minorHAnsi" w:cs="Arial"/>
                <w:b/>
                <w:sz w:val="18"/>
                <w:szCs w:val="18"/>
                <w:lang w:val="el-GR"/>
              </w:rPr>
            </w:pPr>
          </w:p>
        </w:tc>
        <w:tc>
          <w:tcPr>
            <w:tcW w:w="1559" w:type="dxa"/>
            <w:gridSpan w:val="2"/>
          </w:tcPr>
          <w:p w14:paraId="342E7671" w14:textId="77777777" w:rsidR="000F4FD4" w:rsidRPr="00D844BD" w:rsidRDefault="000F4FD4" w:rsidP="007673F3">
            <w:pPr>
              <w:jc w:val="right"/>
              <w:rPr>
                <w:rFonts w:asciiTheme="minorHAnsi" w:hAnsiTheme="minorHAnsi" w:cs="Arial"/>
                <w:sz w:val="18"/>
                <w:szCs w:val="18"/>
                <w:lang w:val="el-GR"/>
              </w:rPr>
            </w:pPr>
          </w:p>
        </w:tc>
        <w:tc>
          <w:tcPr>
            <w:tcW w:w="1240" w:type="dxa"/>
          </w:tcPr>
          <w:p w14:paraId="7582944E" w14:textId="77777777" w:rsidR="000F4FD4" w:rsidRPr="00D844BD" w:rsidRDefault="000F4FD4" w:rsidP="007673F3">
            <w:pPr>
              <w:rPr>
                <w:rFonts w:asciiTheme="minorHAnsi" w:hAnsiTheme="minorHAnsi" w:cs="Arial"/>
                <w:sz w:val="18"/>
                <w:szCs w:val="18"/>
                <w:lang w:val="el-GR"/>
              </w:rPr>
            </w:pPr>
          </w:p>
        </w:tc>
      </w:tr>
      <w:tr w:rsidR="00BC7C29" w:rsidRPr="00D844BD" w14:paraId="505FB5B1" w14:textId="77777777" w:rsidTr="007673F3">
        <w:trPr>
          <w:trHeight w:val="194"/>
        </w:trPr>
        <w:tc>
          <w:tcPr>
            <w:tcW w:w="5637" w:type="dxa"/>
            <w:gridSpan w:val="3"/>
          </w:tcPr>
          <w:p w14:paraId="32855528" w14:textId="77777777" w:rsidR="000F4FD4" w:rsidRPr="00D844BD" w:rsidRDefault="000F4FD4" w:rsidP="007673F3">
            <w:pPr>
              <w:rPr>
                <w:rFonts w:asciiTheme="minorHAnsi" w:hAnsiTheme="minorHAnsi" w:cs="Arial"/>
                <w:b/>
                <w:sz w:val="18"/>
                <w:szCs w:val="18"/>
                <w:lang w:val="el-GR"/>
              </w:rPr>
            </w:pPr>
          </w:p>
        </w:tc>
        <w:tc>
          <w:tcPr>
            <w:tcW w:w="1559" w:type="dxa"/>
            <w:gridSpan w:val="2"/>
          </w:tcPr>
          <w:p w14:paraId="4020AB82" w14:textId="77777777" w:rsidR="000F4FD4" w:rsidRPr="00D844BD" w:rsidRDefault="000F4FD4" w:rsidP="007673F3">
            <w:pPr>
              <w:jc w:val="right"/>
              <w:rPr>
                <w:rFonts w:asciiTheme="minorHAnsi" w:hAnsiTheme="minorHAnsi" w:cs="Arial"/>
                <w:sz w:val="18"/>
                <w:szCs w:val="18"/>
                <w:lang w:val="el-GR"/>
              </w:rPr>
            </w:pPr>
          </w:p>
        </w:tc>
        <w:tc>
          <w:tcPr>
            <w:tcW w:w="1240" w:type="dxa"/>
          </w:tcPr>
          <w:p w14:paraId="40607B1C" w14:textId="77777777" w:rsidR="000F4FD4" w:rsidRPr="00D844BD" w:rsidRDefault="000F4FD4" w:rsidP="007673F3">
            <w:pPr>
              <w:rPr>
                <w:rFonts w:asciiTheme="minorHAnsi" w:hAnsiTheme="minorHAnsi" w:cs="Arial"/>
                <w:sz w:val="18"/>
                <w:szCs w:val="18"/>
                <w:lang w:val="el-GR"/>
              </w:rPr>
            </w:pPr>
          </w:p>
        </w:tc>
      </w:tr>
      <w:tr w:rsidR="00BC7C29" w:rsidRPr="00D844BD" w14:paraId="15FE8CF4" w14:textId="77777777" w:rsidTr="007673F3">
        <w:trPr>
          <w:trHeight w:val="194"/>
        </w:trPr>
        <w:tc>
          <w:tcPr>
            <w:tcW w:w="5637" w:type="dxa"/>
            <w:gridSpan w:val="3"/>
            <w:shd w:val="clear" w:color="auto" w:fill="DDD9C3" w:themeFill="background2" w:themeFillShade="E6"/>
          </w:tcPr>
          <w:p w14:paraId="02CA1CF3" w14:textId="77777777" w:rsidR="00C56892" w:rsidRPr="00D844BD" w:rsidRDefault="00C56892" w:rsidP="00C56892">
            <w:pPr>
              <w:rPr>
                <w:rFonts w:asciiTheme="minorHAnsi" w:hAnsiTheme="minorHAnsi" w:cs="Arial"/>
                <w:i/>
                <w:sz w:val="18"/>
                <w:szCs w:val="18"/>
                <w:lang w:val="el-GR"/>
              </w:rPr>
            </w:pPr>
            <w:r w:rsidRPr="00D844BD">
              <w:rPr>
                <w:rFonts w:asciiTheme="minorHAnsi" w:hAnsiTheme="minorHAns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14:paraId="1EC53AFF" w14:textId="1CB0DF30" w:rsidR="00C56892" w:rsidRPr="00D844BD" w:rsidRDefault="00C56892" w:rsidP="00C56892">
            <w:pPr>
              <w:jc w:val="right"/>
              <w:rPr>
                <w:rFonts w:asciiTheme="minorHAnsi" w:hAnsiTheme="minorHAnsi" w:cs="Arial"/>
                <w:sz w:val="18"/>
                <w:szCs w:val="18"/>
                <w:lang w:val="el-GR"/>
              </w:rPr>
            </w:pPr>
            <w:r w:rsidRPr="00D844BD">
              <w:rPr>
                <w:rFonts w:asciiTheme="minorHAnsi" w:hAnsiTheme="minorHAnsi" w:cs="Arial"/>
                <w:sz w:val="18"/>
                <w:szCs w:val="18"/>
                <w:lang w:val="el-GR"/>
              </w:rPr>
              <w:t>3</w:t>
            </w:r>
          </w:p>
        </w:tc>
        <w:tc>
          <w:tcPr>
            <w:tcW w:w="1240" w:type="dxa"/>
          </w:tcPr>
          <w:p w14:paraId="0F74FC45" w14:textId="486EF819" w:rsidR="00C56892" w:rsidRPr="00D844BD" w:rsidRDefault="00C56892" w:rsidP="00C56892">
            <w:pPr>
              <w:rPr>
                <w:rFonts w:asciiTheme="minorHAnsi" w:hAnsiTheme="minorHAnsi" w:cs="Arial"/>
                <w:sz w:val="18"/>
                <w:szCs w:val="18"/>
                <w:lang w:val="el-GR"/>
              </w:rPr>
            </w:pPr>
            <w:r w:rsidRPr="00D844BD">
              <w:rPr>
                <w:rFonts w:asciiTheme="minorHAnsi" w:hAnsiTheme="minorHAnsi" w:cs="Arial"/>
                <w:sz w:val="18"/>
                <w:szCs w:val="18"/>
                <w:lang w:val="el-GR"/>
              </w:rPr>
              <w:t>5</w:t>
            </w:r>
          </w:p>
        </w:tc>
      </w:tr>
      <w:tr w:rsidR="00BC7C29" w:rsidRPr="00D844BD" w14:paraId="1AF3F3AB" w14:textId="77777777" w:rsidTr="007673F3">
        <w:trPr>
          <w:trHeight w:val="599"/>
        </w:trPr>
        <w:tc>
          <w:tcPr>
            <w:tcW w:w="3205" w:type="dxa"/>
            <w:shd w:val="clear" w:color="auto" w:fill="DDD9C3" w:themeFill="background2" w:themeFillShade="E6"/>
          </w:tcPr>
          <w:p w14:paraId="617234B8" w14:textId="77777777" w:rsidR="00C56892" w:rsidRPr="00D844BD" w:rsidRDefault="00C56892" w:rsidP="00C56892">
            <w:pPr>
              <w:jc w:val="right"/>
              <w:rPr>
                <w:rFonts w:asciiTheme="minorHAnsi" w:hAnsiTheme="minorHAnsi" w:cs="Arial"/>
                <w:i/>
                <w:sz w:val="18"/>
                <w:szCs w:val="18"/>
                <w:lang w:val="el-GR"/>
              </w:rPr>
            </w:pPr>
            <w:r w:rsidRPr="00D844BD">
              <w:rPr>
                <w:rFonts w:asciiTheme="minorHAnsi" w:hAnsiTheme="minorHAnsi" w:cs="Arial"/>
                <w:b/>
                <w:sz w:val="18"/>
                <w:szCs w:val="18"/>
                <w:lang w:val="el-GR"/>
              </w:rPr>
              <w:t>ΤΥΠΟΣ ΜΑΘΗΜΑΤΟΣ</w:t>
            </w:r>
            <w:r w:rsidRPr="00D844BD">
              <w:rPr>
                <w:rFonts w:asciiTheme="minorHAnsi" w:hAnsiTheme="minorHAnsi" w:cs="Arial"/>
                <w:i/>
                <w:sz w:val="18"/>
                <w:szCs w:val="18"/>
                <w:lang w:val="el-GR"/>
              </w:rPr>
              <w:t xml:space="preserve"> </w:t>
            </w:r>
          </w:p>
          <w:p w14:paraId="755D6D01" w14:textId="77777777" w:rsidR="00C56892" w:rsidRPr="00D844BD" w:rsidRDefault="00C56892" w:rsidP="00C56892">
            <w:pPr>
              <w:jc w:val="right"/>
              <w:rPr>
                <w:rFonts w:asciiTheme="minorHAnsi" w:hAnsiTheme="minorHAnsi" w:cs="Arial"/>
                <w:i/>
                <w:sz w:val="18"/>
                <w:szCs w:val="18"/>
                <w:lang w:val="el-GR"/>
              </w:rPr>
            </w:pPr>
            <w:r w:rsidRPr="00D844BD">
              <w:rPr>
                <w:rFonts w:asciiTheme="minorHAnsi" w:hAnsiTheme="minorHAnsi" w:cs="Arial"/>
                <w:i/>
                <w:sz w:val="18"/>
                <w:szCs w:val="18"/>
                <w:lang w:val="el-GR"/>
              </w:rPr>
              <w:t xml:space="preserve">γενικού υποβάθρου, </w:t>
            </w:r>
            <w:r w:rsidRPr="00D844BD">
              <w:rPr>
                <w:rFonts w:asciiTheme="minorHAnsi" w:hAnsiTheme="minorHAnsi" w:cs="Arial"/>
                <w:i/>
                <w:sz w:val="18"/>
                <w:szCs w:val="18"/>
                <w:lang w:val="el-GR"/>
              </w:rPr>
              <w:br/>
              <w:t xml:space="preserve">ειδικού υποβάθρου, ειδίκευσης </w:t>
            </w:r>
          </w:p>
          <w:p w14:paraId="1C2BAA5D" w14:textId="77777777" w:rsidR="00C56892" w:rsidRPr="00D844BD" w:rsidRDefault="00C56892" w:rsidP="00C56892">
            <w:pPr>
              <w:jc w:val="right"/>
              <w:rPr>
                <w:rFonts w:asciiTheme="minorHAnsi" w:hAnsiTheme="minorHAnsi" w:cs="Arial"/>
                <w:b/>
                <w:sz w:val="18"/>
                <w:szCs w:val="18"/>
                <w:lang w:val="el-GR"/>
              </w:rPr>
            </w:pPr>
            <w:r w:rsidRPr="00D844BD">
              <w:rPr>
                <w:rFonts w:asciiTheme="minorHAnsi" w:hAnsiTheme="minorHAnsi" w:cs="Arial"/>
                <w:i/>
                <w:sz w:val="18"/>
                <w:szCs w:val="18"/>
                <w:lang w:val="el-GR"/>
              </w:rPr>
              <w:t>γενικών γνώσεων, ανάπτυξης δεξιοτήτων</w:t>
            </w:r>
          </w:p>
        </w:tc>
        <w:tc>
          <w:tcPr>
            <w:tcW w:w="5231" w:type="dxa"/>
            <w:gridSpan w:val="5"/>
          </w:tcPr>
          <w:p w14:paraId="523373F2" w14:textId="77777777" w:rsidR="00C56892" w:rsidRPr="00D844BD" w:rsidRDefault="00C56892" w:rsidP="00C56892">
            <w:pPr>
              <w:rPr>
                <w:rFonts w:asciiTheme="minorHAnsi" w:hAnsiTheme="minorHAnsi" w:cs="Arial"/>
                <w:sz w:val="18"/>
                <w:szCs w:val="18"/>
                <w:lang w:val="el-GR"/>
              </w:rPr>
            </w:pPr>
            <w:r w:rsidRPr="00D844BD">
              <w:rPr>
                <w:rFonts w:asciiTheme="minorHAnsi" w:hAnsiTheme="minorHAnsi" w:cs="Arial"/>
                <w:sz w:val="18"/>
                <w:szCs w:val="18"/>
                <w:lang w:val="el-GR"/>
              </w:rPr>
              <w:t>ΕΞΕΙΔΙΚΕΥΣΗΣ ΓΕΝΙΚΩΝ ΓΝΩΣΕΩΝ</w:t>
            </w:r>
          </w:p>
        </w:tc>
      </w:tr>
      <w:tr w:rsidR="00BC7C29" w:rsidRPr="00D844BD" w14:paraId="7A2321B1" w14:textId="77777777" w:rsidTr="007673F3">
        <w:tc>
          <w:tcPr>
            <w:tcW w:w="3205" w:type="dxa"/>
            <w:shd w:val="clear" w:color="auto" w:fill="DDD9C3" w:themeFill="background2" w:themeFillShade="E6"/>
          </w:tcPr>
          <w:p w14:paraId="1BD7980D" w14:textId="77777777" w:rsidR="00C56892" w:rsidRPr="00D844BD" w:rsidRDefault="00C56892" w:rsidP="00C56892">
            <w:pPr>
              <w:jc w:val="right"/>
              <w:rPr>
                <w:rFonts w:asciiTheme="minorHAnsi" w:hAnsiTheme="minorHAnsi" w:cs="Arial"/>
                <w:b/>
                <w:sz w:val="18"/>
                <w:szCs w:val="18"/>
                <w:lang w:val="el-GR"/>
              </w:rPr>
            </w:pPr>
            <w:r w:rsidRPr="00D844BD">
              <w:rPr>
                <w:rFonts w:asciiTheme="minorHAnsi" w:hAnsiTheme="minorHAnsi" w:cs="Arial"/>
                <w:b/>
                <w:sz w:val="18"/>
                <w:szCs w:val="18"/>
                <w:lang w:val="el-GR"/>
              </w:rPr>
              <w:t>ΠΡΟΑΠΑΙΤΟΥΜΕΝΑ ΜΑΘΗΜΑΤΑ:</w:t>
            </w:r>
          </w:p>
          <w:p w14:paraId="38F0F5A7" w14:textId="77777777" w:rsidR="00C56892" w:rsidRPr="00D844BD" w:rsidRDefault="00C56892" w:rsidP="00C56892">
            <w:pPr>
              <w:jc w:val="right"/>
              <w:rPr>
                <w:rFonts w:asciiTheme="minorHAnsi" w:hAnsiTheme="minorHAnsi" w:cs="Arial"/>
                <w:b/>
                <w:sz w:val="18"/>
                <w:szCs w:val="18"/>
                <w:lang w:val="el-GR"/>
              </w:rPr>
            </w:pPr>
          </w:p>
        </w:tc>
        <w:tc>
          <w:tcPr>
            <w:tcW w:w="5231" w:type="dxa"/>
            <w:gridSpan w:val="5"/>
          </w:tcPr>
          <w:p w14:paraId="0F0CD3B9" w14:textId="77777777" w:rsidR="00C56892" w:rsidRPr="00D844BD" w:rsidRDefault="00C56892" w:rsidP="00C56892">
            <w:pPr>
              <w:rPr>
                <w:rFonts w:asciiTheme="minorHAnsi" w:hAnsiTheme="minorHAnsi" w:cs="Arial"/>
                <w:sz w:val="18"/>
                <w:szCs w:val="18"/>
                <w:lang w:val="el-GR"/>
              </w:rPr>
            </w:pPr>
            <w:r w:rsidRPr="00D844BD">
              <w:rPr>
                <w:rFonts w:asciiTheme="minorHAnsi" w:hAnsiTheme="minorHAnsi" w:cs="Arial"/>
                <w:sz w:val="18"/>
                <w:szCs w:val="18"/>
                <w:lang w:val="el-GR"/>
              </w:rPr>
              <w:t>-</w:t>
            </w:r>
          </w:p>
        </w:tc>
      </w:tr>
      <w:tr w:rsidR="00BC7C29" w:rsidRPr="00D844BD" w14:paraId="763BCBCE" w14:textId="77777777" w:rsidTr="007673F3">
        <w:tc>
          <w:tcPr>
            <w:tcW w:w="3205" w:type="dxa"/>
            <w:shd w:val="clear" w:color="auto" w:fill="DDD9C3" w:themeFill="background2" w:themeFillShade="E6"/>
          </w:tcPr>
          <w:p w14:paraId="30D07A10" w14:textId="77777777" w:rsidR="00C56892" w:rsidRPr="00D844BD" w:rsidRDefault="00C56892" w:rsidP="00C56892">
            <w:pPr>
              <w:jc w:val="right"/>
              <w:rPr>
                <w:rFonts w:asciiTheme="minorHAnsi" w:hAnsiTheme="minorHAnsi" w:cs="Arial"/>
                <w:b/>
                <w:sz w:val="18"/>
                <w:szCs w:val="18"/>
              </w:rPr>
            </w:pPr>
            <w:r w:rsidRPr="00D844BD">
              <w:rPr>
                <w:rFonts w:asciiTheme="minorHAnsi" w:hAnsiTheme="minorHAnsi" w:cs="Arial"/>
                <w:b/>
                <w:sz w:val="18"/>
                <w:szCs w:val="18"/>
                <w:lang w:val="el-GR"/>
              </w:rPr>
              <w:t>Γ</w:t>
            </w:r>
            <w:r w:rsidRPr="00D844BD">
              <w:rPr>
                <w:rFonts w:asciiTheme="minorHAnsi" w:hAnsiTheme="minorHAnsi" w:cs="Arial"/>
                <w:b/>
                <w:sz w:val="18"/>
                <w:szCs w:val="18"/>
              </w:rPr>
              <w:t>ΛΩΣΣΑ ΔΙΔΑΣΚΑΛΙΑΣ</w:t>
            </w:r>
            <w:r w:rsidRPr="00D844BD">
              <w:rPr>
                <w:rFonts w:asciiTheme="minorHAnsi" w:hAnsiTheme="minorHAnsi" w:cs="Arial"/>
                <w:b/>
                <w:sz w:val="18"/>
                <w:szCs w:val="18"/>
                <w:lang w:val="el-GR"/>
              </w:rPr>
              <w:t xml:space="preserve"> και ΕΞΕΤΑΣΕΩΝ</w:t>
            </w:r>
            <w:r w:rsidRPr="00D844BD">
              <w:rPr>
                <w:rFonts w:asciiTheme="minorHAnsi" w:hAnsiTheme="minorHAnsi" w:cs="Arial"/>
                <w:b/>
                <w:sz w:val="18"/>
                <w:szCs w:val="18"/>
              </w:rPr>
              <w:t>:</w:t>
            </w:r>
          </w:p>
        </w:tc>
        <w:tc>
          <w:tcPr>
            <w:tcW w:w="5231" w:type="dxa"/>
            <w:gridSpan w:val="5"/>
          </w:tcPr>
          <w:p w14:paraId="48E78DE8" w14:textId="77777777" w:rsidR="00C56892" w:rsidRPr="00D844BD" w:rsidRDefault="00C56892" w:rsidP="00C56892">
            <w:pPr>
              <w:rPr>
                <w:rFonts w:asciiTheme="minorHAnsi" w:hAnsiTheme="minorHAnsi" w:cs="Arial"/>
                <w:sz w:val="18"/>
                <w:szCs w:val="18"/>
                <w:lang w:val="el-GR"/>
              </w:rPr>
            </w:pPr>
            <w:r w:rsidRPr="00D844BD">
              <w:rPr>
                <w:rFonts w:asciiTheme="minorHAnsi" w:hAnsiTheme="minorHAnsi" w:cs="Arial"/>
                <w:sz w:val="18"/>
                <w:szCs w:val="18"/>
                <w:lang w:val="el-GR"/>
              </w:rPr>
              <w:t>ΕΛΛΗΝΙΚΗ</w:t>
            </w:r>
          </w:p>
        </w:tc>
      </w:tr>
      <w:tr w:rsidR="00BC7C29" w:rsidRPr="00D844BD" w14:paraId="35F53889" w14:textId="77777777" w:rsidTr="007673F3">
        <w:tc>
          <w:tcPr>
            <w:tcW w:w="3205" w:type="dxa"/>
            <w:shd w:val="clear" w:color="auto" w:fill="DDD9C3" w:themeFill="background2" w:themeFillShade="E6"/>
          </w:tcPr>
          <w:p w14:paraId="6F068576" w14:textId="77777777" w:rsidR="00C56892" w:rsidRPr="00D844BD" w:rsidRDefault="00C56892" w:rsidP="00C56892">
            <w:pPr>
              <w:jc w:val="right"/>
              <w:rPr>
                <w:rFonts w:asciiTheme="minorHAnsi" w:hAnsiTheme="minorHAnsi" w:cs="Arial"/>
                <w:b/>
                <w:sz w:val="18"/>
                <w:szCs w:val="18"/>
                <w:lang w:val="el-GR"/>
              </w:rPr>
            </w:pPr>
            <w:r w:rsidRPr="00D844BD">
              <w:rPr>
                <w:rFonts w:asciiTheme="minorHAnsi" w:hAnsiTheme="minorHAnsi" w:cs="Arial"/>
                <w:b/>
                <w:sz w:val="18"/>
                <w:szCs w:val="18"/>
                <w:lang w:val="el-GR"/>
              </w:rPr>
              <w:t xml:space="preserve">ΤΟ ΜΑΘΗΜΑ ΠΡΟΣΦΕΡΕΤΑΙ ΣΕ ΦΟΙΤΗΤΕΣ </w:t>
            </w:r>
            <w:r w:rsidRPr="00D844BD">
              <w:rPr>
                <w:rFonts w:asciiTheme="minorHAnsi" w:hAnsiTheme="minorHAnsi" w:cs="Arial"/>
                <w:b/>
                <w:sz w:val="18"/>
                <w:szCs w:val="18"/>
                <w:lang w:val="en-GB"/>
              </w:rPr>
              <w:t>ERASMUS</w:t>
            </w:r>
            <w:r w:rsidRPr="00D844BD">
              <w:rPr>
                <w:rFonts w:asciiTheme="minorHAnsi" w:hAnsiTheme="minorHAnsi" w:cs="Arial"/>
                <w:b/>
                <w:sz w:val="18"/>
                <w:szCs w:val="18"/>
                <w:lang w:val="el-GR"/>
              </w:rPr>
              <w:t xml:space="preserve"> </w:t>
            </w:r>
          </w:p>
        </w:tc>
        <w:tc>
          <w:tcPr>
            <w:tcW w:w="5231" w:type="dxa"/>
            <w:gridSpan w:val="5"/>
          </w:tcPr>
          <w:p w14:paraId="683AE1CC" w14:textId="77777777" w:rsidR="00C56892" w:rsidRPr="00D844BD" w:rsidRDefault="00C56892" w:rsidP="00C56892">
            <w:pPr>
              <w:rPr>
                <w:rFonts w:asciiTheme="minorHAnsi" w:hAnsiTheme="minorHAnsi" w:cs="Arial"/>
                <w:sz w:val="18"/>
                <w:szCs w:val="18"/>
                <w:lang w:val="el-GR"/>
              </w:rPr>
            </w:pPr>
            <w:r w:rsidRPr="00D844BD">
              <w:rPr>
                <w:rFonts w:asciiTheme="minorHAnsi" w:hAnsiTheme="minorHAnsi" w:cs="Arial"/>
                <w:sz w:val="18"/>
                <w:szCs w:val="18"/>
                <w:lang w:val="el-GR"/>
              </w:rPr>
              <w:t>ΟΧΙ</w:t>
            </w:r>
          </w:p>
        </w:tc>
      </w:tr>
      <w:tr w:rsidR="00BC7C29" w:rsidRPr="00D844BD" w14:paraId="3E3F0A86" w14:textId="77777777" w:rsidTr="007673F3">
        <w:tc>
          <w:tcPr>
            <w:tcW w:w="3205" w:type="dxa"/>
            <w:shd w:val="clear" w:color="auto" w:fill="DDD9C3" w:themeFill="background2" w:themeFillShade="E6"/>
          </w:tcPr>
          <w:p w14:paraId="1B86A90D" w14:textId="77777777" w:rsidR="00C56892" w:rsidRPr="00D844BD" w:rsidRDefault="00C56892" w:rsidP="00C56892">
            <w:pPr>
              <w:jc w:val="right"/>
              <w:rPr>
                <w:rFonts w:asciiTheme="minorHAnsi" w:hAnsiTheme="minorHAnsi" w:cs="Arial"/>
                <w:b/>
                <w:sz w:val="18"/>
                <w:szCs w:val="18"/>
                <w:lang w:val="en-GB"/>
              </w:rPr>
            </w:pPr>
            <w:r w:rsidRPr="00D844BD">
              <w:rPr>
                <w:rFonts w:asciiTheme="minorHAnsi" w:hAnsiTheme="minorHAnsi" w:cs="Arial"/>
                <w:b/>
                <w:sz w:val="18"/>
                <w:szCs w:val="18"/>
                <w:lang w:val="el-GR"/>
              </w:rPr>
              <w:t>ΗΛΕΚΤΡΟΝΙΚΗ ΣΕΛΙΔΑ ΜΑΘΗΜΑΤΟΣ (</w:t>
            </w:r>
            <w:r w:rsidRPr="00D844BD">
              <w:rPr>
                <w:rFonts w:asciiTheme="minorHAnsi" w:hAnsiTheme="minorHAnsi" w:cs="Arial"/>
                <w:b/>
                <w:sz w:val="18"/>
                <w:szCs w:val="18"/>
                <w:lang w:val="en-GB"/>
              </w:rPr>
              <w:t>URL)</w:t>
            </w:r>
          </w:p>
        </w:tc>
        <w:tc>
          <w:tcPr>
            <w:tcW w:w="5231" w:type="dxa"/>
            <w:gridSpan w:val="5"/>
          </w:tcPr>
          <w:p w14:paraId="181023ED" w14:textId="77777777" w:rsidR="00C56892" w:rsidRPr="00D844BD" w:rsidRDefault="00C56892" w:rsidP="00C56892">
            <w:pPr>
              <w:spacing w:after="200" w:line="276" w:lineRule="auto"/>
              <w:rPr>
                <w:rFonts w:asciiTheme="minorHAnsi" w:eastAsia="Calibri" w:hAnsiTheme="minorHAnsi" w:cs="Arial"/>
                <w:sz w:val="18"/>
                <w:szCs w:val="18"/>
                <w:lang w:val="el-GR"/>
              </w:rPr>
            </w:pPr>
            <w:r w:rsidRPr="00D844BD">
              <w:rPr>
                <w:rFonts w:asciiTheme="minorHAnsi" w:eastAsia="Calibri" w:hAnsiTheme="minorHAnsi" w:cs="Arial"/>
                <w:sz w:val="18"/>
                <w:szCs w:val="18"/>
              </w:rPr>
              <w:t>ECLASS</w:t>
            </w:r>
          </w:p>
        </w:tc>
      </w:tr>
    </w:tbl>
    <w:p w14:paraId="13837ED7" w14:textId="77777777" w:rsidR="000F4FD4" w:rsidRPr="00D844BD"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18"/>
          <w:szCs w:val="18"/>
        </w:rPr>
      </w:pPr>
      <w:r w:rsidRPr="00D844BD">
        <w:rPr>
          <w:rFonts w:asciiTheme="minorHAnsi" w:hAnsiTheme="minorHAnsi" w:cs="Arial"/>
          <w:b/>
          <w:sz w:val="18"/>
          <w:szCs w:val="18"/>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BC7C29" w:rsidRPr="00D844BD" w14:paraId="0D24981B" w14:textId="77777777" w:rsidTr="00305D37">
        <w:tc>
          <w:tcPr>
            <w:tcW w:w="8472" w:type="dxa"/>
            <w:gridSpan w:val="2"/>
            <w:tcBorders>
              <w:bottom w:val="nil"/>
            </w:tcBorders>
            <w:shd w:val="clear" w:color="auto" w:fill="DDD9C3" w:themeFill="background2" w:themeFillShade="E6"/>
          </w:tcPr>
          <w:p w14:paraId="36A5AE83" w14:textId="77777777" w:rsidR="000F4FD4" w:rsidRPr="00D844BD" w:rsidRDefault="000F4FD4" w:rsidP="00305D37">
            <w:pPr>
              <w:rPr>
                <w:rFonts w:asciiTheme="minorHAnsi" w:hAnsiTheme="minorHAnsi" w:cs="Arial"/>
                <w:i/>
                <w:sz w:val="18"/>
                <w:szCs w:val="18"/>
                <w:lang w:val="el-GR"/>
              </w:rPr>
            </w:pPr>
            <w:r w:rsidRPr="00D844BD">
              <w:rPr>
                <w:rFonts w:asciiTheme="minorHAnsi" w:hAnsiTheme="minorHAnsi" w:cs="Arial"/>
                <w:b/>
                <w:sz w:val="18"/>
                <w:szCs w:val="18"/>
                <w:lang w:val="el-GR"/>
              </w:rPr>
              <w:t>Μαθησιακά Αποτελέσματα</w:t>
            </w:r>
          </w:p>
        </w:tc>
      </w:tr>
      <w:tr w:rsidR="00BC7C29" w:rsidRPr="00D844BD" w14:paraId="195207C9" w14:textId="77777777" w:rsidTr="00305D37">
        <w:tc>
          <w:tcPr>
            <w:tcW w:w="8472" w:type="dxa"/>
            <w:gridSpan w:val="2"/>
            <w:tcBorders>
              <w:top w:val="nil"/>
            </w:tcBorders>
            <w:shd w:val="clear" w:color="auto" w:fill="DDD9C3" w:themeFill="background2" w:themeFillShade="E6"/>
          </w:tcPr>
          <w:p w14:paraId="4FEC0658" w14:textId="77777777" w:rsidR="000F4FD4" w:rsidRPr="00D844BD" w:rsidRDefault="000F4FD4" w:rsidP="00305D37">
            <w:pPr>
              <w:widowControl w:val="0"/>
              <w:autoSpaceDE w:val="0"/>
              <w:autoSpaceDN w:val="0"/>
              <w:adjustRightInd w:val="0"/>
              <w:spacing w:after="60"/>
              <w:rPr>
                <w:rFonts w:asciiTheme="minorHAnsi" w:hAnsiTheme="minorHAnsi" w:cs="Arial"/>
                <w:i/>
                <w:sz w:val="18"/>
                <w:szCs w:val="18"/>
                <w:lang w:val="el-GR"/>
              </w:rPr>
            </w:pPr>
            <w:r w:rsidRPr="00D844BD">
              <w:rPr>
                <w:rFonts w:asciiTheme="minorHAnsi" w:hAnsiTheme="minorHAnsi" w:cs="Arial"/>
                <w:i/>
                <w:sz w:val="18"/>
                <w:szCs w:val="18"/>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CBC4333" w14:textId="77777777" w:rsidR="000F4FD4" w:rsidRPr="00D844BD" w:rsidRDefault="000F4FD4" w:rsidP="00305D37">
            <w:pPr>
              <w:autoSpaceDE w:val="0"/>
              <w:autoSpaceDN w:val="0"/>
              <w:adjustRightInd w:val="0"/>
              <w:rPr>
                <w:rFonts w:asciiTheme="minorHAnsi" w:hAnsiTheme="minorHAnsi" w:cs="Arial"/>
                <w:i/>
                <w:sz w:val="18"/>
                <w:szCs w:val="18"/>
                <w:lang w:val="el-GR"/>
              </w:rPr>
            </w:pPr>
            <w:r w:rsidRPr="00D844BD">
              <w:rPr>
                <w:rFonts w:asciiTheme="minorHAnsi" w:hAnsiTheme="minorHAnsi" w:cs="Arial"/>
                <w:i/>
                <w:sz w:val="18"/>
                <w:szCs w:val="18"/>
                <w:lang w:val="el-GR"/>
              </w:rPr>
              <w:t xml:space="preserve">Συμβουλευτείτε το Παράρτημα Α </w:t>
            </w:r>
          </w:p>
          <w:p w14:paraId="4D6ABE37" w14:textId="77777777" w:rsidR="000F4FD4" w:rsidRPr="00D844BD" w:rsidRDefault="000F4FD4" w:rsidP="00305D37">
            <w:pPr>
              <w:widowControl w:val="0"/>
              <w:numPr>
                <w:ilvl w:val="0"/>
                <w:numId w:val="15"/>
              </w:numPr>
              <w:autoSpaceDE w:val="0"/>
              <w:autoSpaceDN w:val="0"/>
              <w:adjustRightInd w:val="0"/>
              <w:spacing w:after="200" w:line="276" w:lineRule="auto"/>
              <w:ind w:left="313" w:hanging="219"/>
              <w:contextualSpacing/>
              <w:rPr>
                <w:rFonts w:asciiTheme="minorHAnsi" w:hAnsiTheme="minorHAnsi" w:cs="Arial"/>
                <w:i/>
                <w:sz w:val="18"/>
                <w:szCs w:val="18"/>
                <w:lang w:val="el-GR"/>
              </w:rPr>
            </w:pPr>
            <w:r w:rsidRPr="00D844BD">
              <w:rPr>
                <w:rFonts w:asciiTheme="minorHAnsi" w:hAnsiTheme="minorHAnsi" w:cs="Arial"/>
                <w:i/>
                <w:sz w:val="18"/>
                <w:szCs w:val="18"/>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131010C9" w14:textId="77777777" w:rsidR="000F4FD4" w:rsidRPr="00D844BD" w:rsidRDefault="000F4FD4" w:rsidP="00305D37">
            <w:pPr>
              <w:widowControl w:val="0"/>
              <w:numPr>
                <w:ilvl w:val="0"/>
                <w:numId w:val="15"/>
              </w:numPr>
              <w:autoSpaceDE w:val="0"/>
              <w:autoSpaceDN w:val="0"/>
              <w:adjustRightInd w:val="0"/>
              <w:spacing w:after="200" w:line="276" w:lineRule="auto"/>
              <w:ind w:left="313" w:hanging="219"/>
              <w:contextualSpacing/>
              <w:rPr>
                <w:rFonts w:asciiTheme="minorHAnsi" w:hAnsiTheme="minorHAnsi" w:cs="Arial"/>
                <w:i/>
                <w:sz w:val="18"/>
                <w:szCs w:val="18"/>
                <w:lang w:val="el-GR"/>
              </w:rPr>
            </w:pPr>
            <w:r w:rsidRPr="00D844BD">
              <w:rPr>
                <w:rFonts w:asciiTheme="minorHAnsi" w:hAnsiTheme="minorHAnsi" w:cs="Arial"/>
                <w:i/>
                <w:sz w:val="18"/>
                <w:szCs w:val="18"/>
                <w:lang w:val="el-GR"/>
              </w:rPr>
              <w:t>Περιγραφικοί Δείκτες Επιπέδων 6, 7 &amp; 8 του Ευρωπαϊκού Πλαισίου Προσόντων Διά Βίου Μάθησης και το Παράρτημα Β</w:t>
            </w:r>
          </w:p>
          <w:p w14:paraId="6A60A976" w14:textId="77777777" w:rsidR="000F4FD4" w:rsidRPr="00D844BD" w:rsidRDefault="000F4FD4" w:rsidP="00305D37">
            <w:pPr>
              <w:widowControl w:val="0"/>
              <w:numPr>
                <w:ilvl w:val="0"/>
                <w:numId w:val="15"/>
              </w:numPr>
              <w:autoSpaceDE w:val="0"/>
              <w:autoSpaceDN w:val="0"/>
              <w:adjustRightInd w:val="0"/>
              <w:spacing w:after="200" w:line="276" w:lineRule="auto"/>
              <w:ind w:left="313" w:hanging="219"/>
              <w:contextualSpacing/>
              <w:rPr>
                <w:rFonts w:asciiTheme="minorHAnsi" w:hAnsiTheme="minorHAnsi" w:cs="Arial"/>
                <w:i/>
                <w:sz w:val="18"/>
                <w:szCs w:val="18"/>
                <w:lang w:val="el-GR"/>
              </w:rPr>
            </w:pPr>
            <w:r w:rsidRPr="00D844BD">
              <w:rPr>
                <w:rFonts w:asciiTheme="minorHAnsi" w:hAnsiTheme="minorHAnsi" w:cs="Arial"/>
                <w:i/>
                <w:sz w:val="18"/>
                <w:szCs w:val="18"/>
                <w:lang w:val="el-GR"/>
              </w:rPr>
              <w:t>Περιληπτικός Οδηγός συγγραφής Μαθησιακών Αποτελεσμάτων</w:t>
            </w:r>
          </w:p>
        </w:tc>
      </w:tr>
      <w:tr w:rsidR="00BC7C29" w:rsidRPr="00D844BD" w14:paraId="58182EC6" w14:textId="77777777" w:rsidTr="00305D37">
        <w:tc>
          <w:tcPr>
            <w:tcW w:w="8472" w:type="dxa"/>
            <w:gridSpan w:val="2"/>
          </w:tcPr>
          <w:p w14:paraId="7B015D6B" w14:textId="77777777" w:rsidR="00EC616A" w:rsidRPr="00D844BD" w:rsidRDefault="00EC616A" w:rsidP="00EC616A">
            <w:pPr>
              <w:widowControl w:val="0"/>
              <w:autoSpaceDE w:val="0"/>
              <w:autoSpaceDN w:val="0"/>
              <w:adjustRightInd w:val="0"/>
              <w:rPr>
                <w:rFonts w:asciiTheme="minorHAnsi" w:eastAsia="Calibri" w:hAnsiTheme="minorHAnsi"/>
                <w:b/>
                <w:sz w:val="18"/>
                <w:szCs w:val="18"/>
                <w:lang w:val="el-GR"/>
              </w:rPr>
            </w:pPr>
            <w:r w:rsidRPr="00D844BD">
              <w:rPr>
                <w:rFonts w:asciiTheme="minorHAnsi" w:eastAsia="Calibri" w:hAnsiTheme="minorHAnsi"/>
                <w:b/>
                <w:sz w:val="18"/>
                <w:szCs w:val="18"/>
                <w:lang w:val="el-GR"/>
              </w:rPr>
              <w:t>Με την επιτυχή ολοκλήρωση αυτού του μαθήματος ο φοιτητής/η φοιτήτρια θα πρέπει να μπορεί:</w:t>
            </w:r>
          </w:p>
          <w:p w14:paraId="7E69C2EF" w14:textId="77777777" w:rsidR="00EC616A" w:rsidRPr="00D844BD" w:rsidRDefault="00EC616A" w:rsidP="00EC616A">
            <w:pPr>
              <w:widowControl w:val="0"/>
              <w:autoSpaceDE w:val="0"/>
              <w:autoSpaceDN w:val="0"/>
              <w:adjustRightInd w:val="0"/>
              <w:rPr>
                <w:rFonts w:asciiTheme="minorHAnsi" w:eastAsia="Calibri" w:hAnsiTheme="minorHAnsi"/>
                <w:b/>
                <w:sz w:val="18"/>
                <w:szCs w:val="18"/>
                <w:lang w:val="el-GR"/>
              </w:rPr>
            </w:pPr>
            <w:r w:rsidRPr="00D844BD">
              <w:rPr>
                <w:rFonts w:asciiTheme="minorHAnsi" w:eastAsia="Calibri" w:hAnsiTheme="minorHAnsi"/>
                <w:b/>
                <w:sz w:val="18"/>
                <w:szCs w:val="18"/>
                <w:lang w:val="el-GR"/>
              </w:rPr>
              <w:t>-να αναγνωρίζει προχωρημένα ζητήματα στη σύνταξη της ελληνικής και των γλωσσών της Μεσογείου</w:t>
            </w:r>
          </w:p>
          <w:p w14:paraId="3A684EC6" w14:textId="77777777" w:rsidR="00EC616A" w:rsidRPr="00D844BD" w:rsidRDefault="00EC616A" w:rsidP="00EC616A">
            <w:pPr>
              <w:widowControl w:val="0"/>
              <w:autoSpaceDE w:val="0"/>
              <w:autoSpaceDN w:val="0"/>
              <w:adjustRightInd w:val="0"/>
              <w:rPr>
                <w:rFonts w:asciiTheme="minorHAnsi" w:eastAsia="Calibri" w:hAnsiTheme="minorHAnsi"/>
                <w:b/>
                <w:sz w:val="18"/>
                <w:szCs w:val="18"/>
                <w:lang w:val="el-GR"/>
              </w:rPr>
            </w:pPr>
            <w:r w:rsidRPr="00D844BD">
              <w:rPr>
                <w:rFonts w:asciiTheme="minorHAnsi" w:eastAsia="Calibri" w:hAnsiTheme="minorHAnsi"/>
                <w:b/>
                <w:sz w:val="18"/>
                <w:szCs w:val="18"/>
                <w:lang w:val="el-GR"/>
              </w:rPr>
              <w:t>-να συζητά κριτικά ομοιότητες και διαφορές των συντακτικών συστημάτων διαφόρων γλωσσών</w:t>
            </w:r>
          </w:p>
          <w:p w14:paraId="4EA2D6D3" w14:textId="77777777" w:rsidR="00F03B25" w:rsidRPr="00D844BD" w:rsidRDefault="00EC616A" w:rsidP="00EC616A">
            <w:pPr>
              <w:widowControl w:val="0"/>
              <w:autoSpaceDE w:val="0"/>
              <w:autoSpaceDN w:val="0"/>
              <w:adjustRightInd w:val="0"/>
              <w:spacing w:after="60"/>
              <w:rPr>
                <w:rFonts w:asciiTheme="minorHAnsi" w:hAnsiTheme="minorHAnsi" w:cs="Arial"/>
                <w:i/>
                <w:sz w:val="18"/>
                <w:szCs w:val="18"/>
                <w:lang w:val="el-GR"/>
              </w:rPr>
            </w:pPr>
            <w:r w:rsidRPr="00D844BD">
              <w:rPr>
                <w:rFonts w:asciiTheme="minorHAnsi" w:eastAsia="Calibri" w:hAnsiTheme="minorHAnsi"/>
                <w:b/>
                <w:sz w:val="18"/>
                <w:szCs w:val="18"/>
                <w:lang w:val="el-GR"/>
              </w:rPr>
              <w:t>-να αξιοποιεί τις θεωρητικές του/της γνώσεις στην ανάλυση προβληματικών συντακτικών δομών της γλώσσας του/της και άλλων γλωσσών</w:t>
            </w:r>
          </w:p>
        </w:tc>
      </w:tr>
      <w:tr w:rsidR="00BC7C29" w:rsidRPr="00D844BD" w14:paraId="20BFC111"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32C73EC4" w14:textId="77777777" w:rsidR="000F4FD4" w:rsidRPr="00D844BD" w:rsidRDefault="000F4FD4" w:rsidP="00305D37">
            <w:pPr>
              <w:rPr>
                <w:rFonts w:asciiTheme="minorHAnsi" w:hAnsiTheme="minorHAnsi" w:cs="Arial"/>
                <w:b/>
                <w:sz w:val="18"/>
                <w:szCs w:val="18"/>
                <w:lang w:val="el-GR"/>
              </w:rPr>
            </w:pPr>
            <w:r w:rsidRPr="00D844BD">
              <w:rPr>
                <w:rFonts w:asciiTheme="minorHAnsi" w:hAnsiTheme="minorHAnsi" w:cs="Arial"/>
                <w:b/>
                <w:sz w:val="18"/>
                <w:szCs w:val="18"/>
                <w:lang w:val="el-GR"/>
              </w:rPr>
              <w:t>Γενικές Ικανότητες</w:t>
            </w:r>
          </w:p>
        </w:tc>
      </w:tr>
      <w:tr w:rsidR="00BC7C29" w:rsidRPr="00D844BD" w14:paraId="7E0ED68E" w14:textId="77777777" w:rsidTr="00305D37">
        <w:tc>
          <w:tcPr>
            <w:tcW w:w="8472" w:type="dxa"/>
            <w:gridSpan w:val="2"/>
            <w:tcBorders>
              <w:top w:val="nil"/>
              <w:bottom w:val="nil"/>
            </w:tcBorders>
            <w:shd w:val="clear" w:color="auto" w:fill="DDD9C3" w:themeFill="background2" w:themeFillShade="E6"/>
          </w:tcPr>
          <w:p w14:paraId="775E772C" w14:textId="77777777" w:rsidR="000F4FD4" w:rsidRPr="00D844BD" w:rsidRDefault="000F4FD4" w:rsidP="00305D37">
            <w:pPr>
              <w:widowControl w:val="0"/>
              <w:autoSpaceDE w:val="0"/>
              <w:autoSpaceDN w:val="0"/>
              <w:adjustRightInd w:val="0"/>
              <w:spacing w:after="60"/>
              <w:rPr>
                <w:rFonts w:asciiTheme="minorHAnsi" w:hAnsiTheme="minorHAnsi" w:cs="Arial"/>
                <w:i/>
                <w:sz w:val="18"/>
                <w:szCs w:val="18"/>
                <w:lang w:val="el-GR"/>
              </w:rPr>
            </w:pPr>
            <w:r w:rsidRPr="00D844BD">
              <w:rPr>
                <w:rFonts w:asciiTheme="minorHAnsi" w:hAnsiTheme="minorHAnsi" w:cs="Arial"/>
                <w:i/>
                <w:sz w:val="18"/>
                <w:szCs w:val="18"/>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C7C29" w:rsidRPr="00D844BD" w14:paraId="71939BD1"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1A4A044B" w14:textId="77777777" w:rsidR="000F4FD4" w:rsidRPr="00D844BD" w:rsidRDefault="000F4FD4" w:rsidP="00305D37">
            <w:pPr>
              <w:widowControl w:val="0"/>
              <w:autoSpaceDE w:val="0"/>
              <w:autoSpaceDN w:val="0"/>
              <w:adjustRightInd w:val="0"/>
              <w:rPr>
                <w:rFonts w:asciiTheme="minorHAnsi" w:hAnsiTheme="minorHAnsi" w:cs="Arial"/>
                <w:i/>
                <w:sz w:val="18"/>
                <w:szCs w:val="18"/>
                <w:lang w:val="el-GR"/>
              </w:rPr>
            </w:pPr>
            <w:r w:rsidRPr="00D844BD">
              <w:rPr>
                <w:rFonts w:asciiTheme="minorHAnsi" w:hAnsiTheme="minorHAnsi" w:cs="Arial"/>
                <w:i/>
                <w:sz w:val="18"/>
                <w:szCs w:val="18"/>
                <w:lang w:val="el-GR"/>
              </w:rPr>
              <w:t xml:space="preserve">Αναζήτηση, ανάλυση και σύνθεση δεδομένων και πληροφοριών, με τη χρήση και των απαραίτητων τεχνολογιών </w:t>
            </w:r>
          </w:p>
          <w:p w14:paraId="24936AB8" w14:textId="77777777" w:rsidR="000F4FD4" w:rsidRPr="00D844BD" w:rsidRDefault="000F4FD4" w:rsidP="00305D37">
            <w:pPr>
              <w:widowControl w:val="0"/>
              <w:autoSpaceDE w:val="0"/>
              <w:autoSpaceDN w:val="0"/>
              <w:adjustRightInd w:val="0"/>
              <w:rPr>
                <w:rFonts w:asciiTheme="minorHAnsi" w:hAnsiTheme="minorHAnsi" w:cs="Arial"/>
                <w:i/>
                <w:sz w:val="18"/>
                <w:szCs w:val="18"/>
                <w:lang w:val="el-GR"/>
              </w:rPr>
            </w:pPr>
            <w:r w:rsidRPr="00D844BD">
              <w:rPr>
                <w:rFonts w:asciiTheme="minorHAnsi" w:hAnsiTheme="minorHAnsi" w:cs="Arial"/>
                <w:i/>
                <w:sz w:val="18"/>
                <w:szCs w:val="18"/>
                <w:lang w:val="el-GR"/>
              </w:rPr>
              <w:t xml:space="preserve">Προσαρμογή σε νέες καταστάσεις </w:t>
            </w:r>
          </w:p>
          <w:p w14:paraId="4671D488" w14:textId="77777777" w:rsidR="000F4FD4" w:rsidRPr="00D844BD" w:rsidRDefault="000F4FD4" w:rsidP="00305D37">
            <w:pPr>
              <w:widowControl w:val="0"/>
              <w:autoSpaceDE w:val="0"/>
              <w:autoSpaceDN w:val="0"/>
              <w:adjustRightInd w:val="0"/>
              <w:rPr>
                <w:rFonts w:asciiTheme="minorHAnsi" w:hAnsiTheme="minorHAnsi" w:cs="Arial"/>
                <w:i/>
                <w:sz w:val="18"/>
                <w:szCs w:val="18"/>
                <w:lang w:val="el-GR"/>
              </w:rPr>
            </w:pPr>
            <w:r w:rsidRPr="00D844BD">
              <w:rPr>
                <w:rFonts w:asciiTheme="minorHAnsi" w:hAnsiTheme="minorHAnsi" w:cs="Arial"/>
                <w:i/>
                <w:sz w:val="18"/>
                <w:szCs w:val="18"/>
                <w:lang w:val="el-GR"/>
              </w:rPr>
              <w:t xml:space="preserve">Λήψη αποφάσεων </w:t>
            </w:r>
          </w:p>
          <w:p w14:paraId="17F34E62" w14:textId="77777777" w:rsidR="000F4FD4" w:rsidRPr="00D844BD" w:rsidRDefault="000F4FD4" w:rsidP="00305D37">
            <w:pPr>
              <w:widowControl w:val="0"/>
              <w:autoSpaceDE w:val="0"/>
              <w:autoSpaceDN w:val="0"/>
              <w:adjustRightInd w:val="0"/>
              <w:rPr>
                <w:rFonts w:asciiTheme="minorHAnsi" w:hAnsiTheme="minorHAnsi" w:cs="Arial"/>
                <w:i/>
                <w:sz w:val="18"/>
                <w:szCs w:val="18"/>
                <w:lang w:val="el-GR"/>
              </w:rPr>
            </w:pPr>
            <w:r w:rsidRPr="00D844BD">
              <w:rPr>
                <w:rFonts w:asciiTheme="minorHAnsi" w:hAnsiTheme="minorHAnsi" w:cs="Arial"/>
                <w:i/>
                <w:sz w:val="18"/>
                <w:szCs w:val="18"/>
                <w:lang w:val="el-GR"/>
              </w:rPr>
              <w:t xml:space="preserve">Αυτόνομη εργασία </w:t>
            </w:r>
          </w:p>
          <w:p w14:paraId="6C12CB6F" w14:textId="77777777" w:rsidR="000F4FD4" w:rsidRPr="00D844BD" w:rsidRDefault="000F4FD4" w:rsidP="00305D37">
            <w:pPr>
              <w:widowControl w:val="0"/>
              <w:autoSpaceDE w:val="0"/>
              <w:autoSpaceDN w:val="0"/>
              <w:adjustRightInd w:val="0"/>
              <w:rPr>
                <w:rFonts w:asciiTheme="minorHAnsi" w:hAnsiTheme="minorHAnsi" w:cs="Arial"/>
                <w:i/>
                <w:sz w:val="18"/>
                <w:szCs w:val="18"/>
                <w:lang w:val="el-GR"/>
              </w:rPr>
            </w:pPr>
            <w:r w:rsidRPr="00D844BD">
              <w:rPr>
                <w:rFonts w:asciiTheme="minorHAnsi" w:hAnsiTheme="minorHAnsi" w:cs="Arial"/>
                <w:i/>
                <w:sz w:val="18"/>
                <w:szCs w:val="18"/>
                <w:lang w:val="el-GR"/>
              </w:rPr>
              <w:t xml:space="preserve">Ομαδική εργασία </w:t>
            </w:r>
          </w:p>
          <w:p w14:paraId="28134641" w14:textId="77777777" w:rsidR="000F4FD4" w:rsidRPr="00D844BD" w:rsidRDefault="000F4FD4" w:rsidP="00305D37">
            <w:pPr>
              <w:widowControl w:val="0"/>
              <w:autoSpaceDE w:val="0"/>
              <w:autoSpaceDN w:val="0"/>
              <w:adjustRightInd w:val="0"/>
              <w:rPr>
                <w:rFonts w:asciiTheme="minorHAnsi" w:hAnsiTheme="minorHAnsi" w:cs="Arial"/>
                <w:i/>
                <w:sz w:val="18"/>
                <w:szCs w:val="18"/>
                <w:lang w:val="el-GR"/>
              </w:rPr>
            </w:pPr>
            <w:r w:rsidRPr="00D844BD">
              <w:rPr>
                <w:rFonts w:asciiTheme="minorHAnsi" w:hAnsiTheme="minorHAnsi" w:cs="Arial"/>
                <w:i/>
                <w:sz w:val="18"/>
                <w:szCs w:val="18"/>
                <w:lang w:val="el-GR"/>
              </w:rPr>
              <w:t xml:space="preserve">Εργασία σε διεθνές περιβάλλον </w:t>
            </w:r>
          </w:p>
          <w:p w14:paraId="067AF8DE" w14:textId="77777777" w:rsidR="000F4FD4" w:rsidRPr="00D844BD" w:rsidRDefault="000F4FD4" w:rsidP="00305D37">
            <w:pPr>
              <w:widowControl w:val="0"/>
              <w:autoSpaceDE w:val="0"/>
              <w:autoSpaceDN w:val="0"/>
              <w:adjustRightInd w:val="0"/>
              <w:rPr>
                <w:rFonts w:asciiTheme="minorHAnsi" w:hAnsiTheme="minorHAnsi" w:cs="Arial"/>
                <w:i/>
                <w:sz w:val="18"/>
                <w:szCs w:val="18"/>
                <w:lang w:val="el-GR"/>
              </w:rPr>
            </w:pPr>
            <w:r w:rsidRPr="00D844BD">
              <w:rPr>
                <w:rFonts w:asciiTheme="minorHAnsi" w:hAnsiTheme="minorHAnsi" w:cs="Arial"/>
                <w:i/>
                <w:sz w:val="18"/>
                <w:szCs w:val="18"/>
                <w:lang w:val="el-GR"/>
              </w:rPr>
              <w:lastRenderedPageBreak/>
              <w:t xml:space="preserve">Εργασία σε διεπιστημονικό περιβάλλον </w:t>
            </w:r>
          </w:p>
          <w:p w14:paraId="36AA1A8A" w14:textId="77777777" w:rsidR="000F4FD4" w:rsidRPr="00D844BD" w:rsidRDefault="000F4FD4" w:rsidP="00305D37">
            <w:pPr>
              <w:widowControl w:val="0"/>
              <w:autoSpaceDE w:val="0"/>
              <w:autoSpaceDN w:val="0"/>
              <w:adjustRightInd w:val="0"/>
              <w:rPr>
                <w:rFonts w:asciiTheme="minorHAnsi" w:hAnsiTheme="minorHAnsi" w:cs="Arial"/>
                <w:i/>
                <w:sz w:val="18"/>
                <w:szCs w:val="18"/>
                <w:lang w:val="el-GR"/>
              </w:rPr>
            </w:pPr>
            <w:r w:rsidRPr="00D844BD">
              <w:rPr>
                <w:rFonts w:asciiTheme="minorHAnsi" w:hAnsiTheme="minorHAnsi" w:cs="Arial"/>
                <w:i/>
                <w:sz w:val="18"/>
                <w:szCs w:val="18"/>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36C8FB52" w14:textId="77777777" w:rsidR="000F4FD4" w:rsidRPr="00D844BD" w:rsidRDefault="000F4FD4" w:rsidP="00305D37">
            <w:pPr>
              <w:widowControl w:val="0"/>
              <w:autoSpaceDE w:val="0"/>
              <w:autoSpaceDN w:val="0"/>
              <w:adjustRightInd w:val="0"/>
              <w:rPr>
                <w:rFonts w:asciiTheme="minorHAnsi" w:hAnsiTheme="minorHAnsi" w:cs="Arial"/>
                <w:i/>
                <w:sz w:val="18"/>
                <w:szCs w:val="18"/>
                <w:lang w:val="el-GR"/>
              </w:rPr>
            </w:pPr>
            <w:r w:rsidRPr="00D844BD">
              <w:rPr>
                <w:rFonts w:asciiTheme="minorHAnsi" w:hAnsiTheme="minorHAnsi" w:cs="Arial"/>
                <w:i/>
                <w:sz w:val="18"/>
                <w:szCs w:val="18"/>
                <w:lang w:val="el-GR"/>
              </w:rPr>
              <w:lastRenderedPageBreak/>
              <w:t xml:space="preserve">Σχεδιασμός και διαχείριση έργων </w:t>
            </w:r>
          </w:p>
          <w:p w14:paraId="575E54CD" w14:textId="77777777" w:rsidR="000F4FD4" w:rsidRPr="00D844BD" w:rsidRDefault="000F4FD4" w:rsidP="00305D37">
            <w:pPr>
              <w:widowControl w:val="0"/>
              <w:autoSpaceDE w:val="0"/>
              <w:autoSpaceDN w:val="0"/>
              <w:adjustRightInd w:val="0"/>
              <w:rPr>
                <w:rFonts w:asciiTheme="minorHAnsi" w:hAnsiTheme="minorHAnsi" w:cs="Arial"/>
                <w:i/>
                <w:sz w:val="18"/>
                <w:szCs w:val="18"/>
                <w:lang w:val="el-GR"/>
              </w:rPr>
            </w:pPr>
            <w:r w:rsidRPr="00D844BD">
              <w:rPr>
                <w:rFonts w:asciiTheme="minorHAnsi" w:hAnsiTheme="minorHAnsi" w:cs="Arial"/>
                <w:i/>
                <w:sz w:val="18"/>
                <w:szCs w:val="18"/>
                <w:lang w:val="el-GR"/>
              </w:rPr>
              <w:t xml:space="preserve">Σεβασμός στη διαφορετικότητα και στην πολυπολιτισμικότητα </w:t>
            </w:r>
          </w:p>
          <w:p w14:paraId="58E81869" w14:textId="77777777" w:rsidR="000F4FD4" w:rsidRPr="00D844BD" w:rsidRDefault="000F4FD4" w:rsidP="00305D37">
            <w:pPr>
              <w:widowControl w:val="0"/>
              <w:autoSpaceDE w:val="0"/>
              <w:autoSpaceDN w:val="0"/>
              <w:adjustRightInd w:val="0"/>
              <w:rPr>
                <w:rFonts w:asciiTheme="minorHAnsi" w:hAnsiTheme="minorHAnsi" w:cs="Arial"/>
                <w:i/>
                <w:sz w:val="18"/>
                <w:szCs w:val="18"/>
                <w:lang w:val="el-GR"/>
              </w:rPr>
            </w:pPr>
            <w:r w:rsidRPr="00D844BD">
              <w:rPr>
                <w:rFonts w:asciiTheme="minorHAnsi" w:hAnsiTheme="minorHAnsi" w:cs="Arial"/>
                <w:i/>
                <w:sz w:val="18"/>
                <w:szCs w:val="18"/>
                <w:lang w:val="el-GR"/>
              </w:rPr>
              <w:t xml:space="preserve">Σεβασμός στο φυσικό περιβάλλον </w:t>
            </w:r>
          </w:p>
          <w:p w14:paraId="5AFD491D" w14:textId="77777777" w:rsidR="000F4FD4" w:rsidRPr="00D844BD" w:rsidRDefault="000F4FD4" w:rsidP="00305D37">
            <w:pPr>
              <w:widowControl w:val="0"/>
              <w:autoSpaceDE w:val="0"/>
              <w:autoSpaceDN w:val="0"/>
              <w:adjustRightInd w:val="0"/>
              <w:rPr>
                <w:rFonts w:asciiTheme="minorHAnsi" w:hAnsiTheme="minorHAnsi" w:cs="Arial"/>
                <w:i/>
                <w:sz w:val="18"/>
                <w:szCs w:val="18"/>
                <w:lang w:val="el-GR"/>
              </w:rPr>
            </w:pPr>
            <w:r w:rsidRPr="00D844BD">
              <w:rPr>
                <w:rFonts w:asciiTheme="minorHAnsi" w:hAnsiTheme="minorHAnsi" w:cs="Arial"/>
                <w:i/>
                <w:sz w:val="18"/>
                <w:szCs w:val="18"/>
                <w:lang w:val="el-GR"/>
              </w:rPr>
              <w:t xml:space="preserve">Επίδειξη κοινωνικής, επαγγελματικής και ηθικής υπευθυνότητας και ευαισθησίας σε θέματα φύλου </w:t>
            </w:r>
          </w:p>
          <w:p w14:paraId="41EAB6A0" w14:textId="77777777" w:rsidR="000F4FD4" w:rsidRPr="00D844BD" w:rsidRDefault="000F4FD4" w:rsidP="00305D37">
            <w:pPr>
              <w:widowControl w:val="0"/>
              <w:autoSpaceDE w:val="0"/>
              <w:autoSpaceDN w:val="0"/>
              <w:adjustRightInd w:val="0"/>
              <w:rPr>
                <w:rFonts w:asciiTheme="minorHAnsi" w:hAnsiTheme="minorHAnsi" w:cs="Arial"/>
                <w:i/>
                <w:sz w:val="18"/>
                <w:szCs w:val="18"/>
                <w:lang w:val="el-GR"/>
              </w:rPr>
            </w:pPr>
            <w:r w:rsidRPr="00D844BD">
              <w:rPr>
                <w:rFonts w:asciiTheme="minorHAnsi" w:hAnsiTheme="minorHAnsi" w:cs="Arial"/>
                <w:i/>
                <w:sz w:val="18"/>
                <w:szCs w:val="18"/>
                <w:lang w:val="el-GR"/>
              </w:rPr>
              <w:t xml:space="preserve">Άσκηση κριτικής και αυτοκριτικής </w:t>
            </w:r>
          </w:p>
          <w:p w14:paraId="646CF0D7" w14:textId="77777777" w:rsidR="000F4FD4" w:rsidRPr="00D844BD" w:rsidRDefault="000F4FD4" w:rsidP="00305D37">
            <w:pPr>
              <w:rPr>
                <w:rFonts w:asciiTheme="minorHAnsi" w:hAnsiTheme="minorHAnsi" w:cs="Arial"/>
                <w:i/>
                <w:sz w:val="18"/>
                <w:szCs w:val="18"/>
                <w:lang w:val="el-GR"/>
              </w:rPr>
            </w:pPr>
            <w:r w:rsidRPr="00D844BD">
              <w:rPr>
                <w:rFonts w:asciiTheme="minorHAnsi" w:hAnsiTheme="minorHAnsi" w:cs="Arial"/>
                <w:i/>
                <w:sz w:val="18"/>
                <w:szCs w:val="18"/>
                <w:lang w:val="el-GR"/>
              </w:rPr>
              <w:lastRenderedPageBreak/>
              <w:t>Προαγωγή της ελεύθερης, δημιουργικής και επαγωγικής σκέψης</w:t>
            </w:r>
          </w:p>
          <w:p w14:paraId="42604458" w14:textId="77777777" w:rsidR="000F4FD4" w:rsidRPr="00D844BD" w:rsidRDefault="000F4FD4" w:rsidP="00305D37">
            <w:pPr>
              <w:rPr>
                <w:rFonts w:asciiTheme="minorHAnsi" w:hAnsiTheme="minorHAnsi" w:cs="Arial"/>
                <w:i/>
                <w:sz w:val="18"/>
                <w:szCs w:val="18"/>
                <w:lang w:val="el-GR"/>
              </w:rPr>
            </w:pPr>
            <w:r w:rsidRPr="00D844BD">
              <w:rPr>
                <w:rFonts w:asciiTheme="minorHAnsi" w:hAnsiTheme="minorHAnsi" w:cs="Arial"/>
                <w:i/>
                <w:sz w:val="18"/>
                <w:szCs w:val="18"/>
                <w:lang w:val="el-GR"/>
              </w:rPr>
              <w:t>……</w:t>
            </w:r>
          </w:p>
          <w:p w14:paraId="022AAE74" w14:textId="77777777" w:rsidR="000F4FD4" w:rsidRPr="00D844BD" w:rsidRDefault="000F4FD4" w:rsidP="00305D37">
            <w:pPr>
              <w:rPr>
                <w:rFonts w:asciiTheme="minorHAnsi" w:hAnsiTheme="minorHAnsi" w:cs="Arial"/>
                <w:i/>
                <w:sz w:val="18"/>
                <w:szCs w:val="18"/>
                <w:lang w:val="el-GR"/>
              </w:rPr>
            </w:pPr>
            <w:r w:rsidRPr="00D844BD">
              <w:rPr>
                <w:rFonts w:asciiTheme="minorHAnsi" w:hAnsiTheme="minorHAnsi" w:cs="Arial"/>
                <w:i/>
                <w:sz w:val="18"/>
                <w:szCs w:val="18"/>
                <w:lang w:val="el-GR"/>
              </w:rPr>
              <w:t>Άλλες…</w:t>
            </w:r>
          </w:p>
          <w:p w14:paraId="3A733A62" w14:textId="77777777" w:rsidR="000F4FD4" w:rsidRPr="00D844BD" w:rsidRDefault="000F4FD4" w:rsidP="00305D37">
            <w:pPr>
              <w:rPr>
                <w:rFonts w:asciiTheme="minorHAnsi" w:hAnsiTheme="minorHAnsi" w:cs="Arial"/>
                <w:b/>
                <w:sz w:val="18"/>
                <w:szCs w:val="18"/>
                <w:lang w:val="el-GR"/>
              </w:rPr>
            </w:pPr>
            <w:r w:rsidRPr="00D844BD">
              <w:rPr>
                <w:rFonts w:asciiTheme="minorHAnsi" w:hAnsiTheme="minorHAnsi" w:cs="Arial"/>
                <w:i/>
                <w:sz w:val="18"/>
                <w:szCs w:val="18"/>
                <w:lang w:val="el-GR"/>
              </w:rPr>
              <w:t>…….</w:t>
            </w:r>
          </w:p>
        </w:tc>
      </w:tr>
      <w:tr w:rsidR="00BC7C29" w:rsidRPr="00D844BD" w14:paraId="33E93F02" w14:textId="77777777" w:rsidTr="00305D37">
        <w:tc>
          <w:tcPr>
            <w:tcW w:w="8472" w:type="dxa"/>
            <w:gridSpan w:val="2"/>
            <w:tcBorders>
              <w:bottom w:val="single" w:sz="4" w:space="0" w:color="auto"/>
            </w:tcBorders>
          </w:tcPr>
          <w:p w14:paraId="46CD8614" w14:textId="77777777" w:rsidR="000F4FD4" w:rsidRPr="00D844BD" w:rsidRDefault="000F4FD4" w:rsidP="00305D37">
            <w:pPr>
              <w:rPr>
                <w:rFonts w:asciiTheme="minorHAnsi" w:hAnsiTheme="minorHAnsi" w:cs="Arial"/>
                <w:sz w:val="18"/>
                <w:szCs w:val="18"/>
                <w:lang w:val="el-GR"/>
              </w:rPr>
            </w:pPr>
          </w:p>
          <w:p w14:paraId="559D8F7F" w14:textId="77777777" w:rsidR="00D509A9" w:rsidRPr="00D844BD" w:rsidRDefault="00D509A9" w:rsidP="00D509A9">
            <w:pPr>
              <w:widowControl w:val="0"/>
              <w:autoSpaceDE w:val="0"/>
              <w:autoSpaceDN w:val="0"/>
              <w:adjustRightInd w:val="0"/>
              <w:rPr>
                <w:rFonts w:asciiTheme="minorHAnsi" w:eastAsia="Calibri" w:hAnsiTheme="minorHAnsi"/>
                <w:sz w:val="18"/>
                <w:szCs w:val="18"/>
                <w:lang w:val="el-GR"/>
              </w:rPr>
            </w:pPr>
            <w:r w:rsidRPr="00D844BD">
              <w:rPr>
                <w:rFonts w:asciiTheme="minorHAnsi" w:eastAsia="Calibri" w:hAnsiTheme="minorHAnsi"/>
                <w:sz w:val="18"/>
                <w:szCs w:val="18"/>
                <w:lang w:val="el-GR"/>
              </w:rPr>
              <w:t xml:space="preserve">Αναζήτηση, ανάλυση και σύνθεση δεδομένων και πληροφοριών, με τη χρήση και των απαραίτητων τεχνολογιών </w:t>
            </w:r>
          </w:p>
          <w:p w14:paraId="1896DA00" w14:textId="77777777" w:rsidR="00D509A9" w:rsidRPr="00D844BD" w:rsidRDefault="00D509A9" w:rsidP="00D509A9">
            <w:pPr>
              <w:widowControl w:val="0"/>
              <w:autoSpaceDE w:val="0"/>
              <w:autoSpaceDN w:val="0"/>
              <w:adjustRightInd w:val="0"/>
              <w:rPr>
                <w:rFonts w:asciiTheme="minorHAnsi" w:eastAsia="Calibri" w:hAnsiTheme="minorHAnsi"/>
                <w:sz w:val="18"/>
                <w:szCs w:val="18"/>
                <w:lang w:val="el-GR"/>
              </w:rPr>
            </w:pPr>
            <w:r w:rsidRPr="00D844BD">
              <w:rPr>
                <w:rFonts w:asciiTheme="minorHAnsi" w:eastAsia="Calibri" w:hAnsiTheme="minorHAnsi"/>
                <w:sz w:val="18"/>
                <w:szCs w:val="18"/>
                <w:lang w:val="el-GR"/>
              </w:rPr>
              <w:t xml:space="preserve">Προσαρμογή σε νέες καταστάσεις </w:t>
            </w:r>
          </w:p>
          <w:p w14:paraId="6E35E3D3" w14:textId="77777777" w:rsidR="00D509A9" w:rsidRPr="00D844BD" w:rsidRDefault="00D509A9" w:rsidP="00D509A9">
            <w:pPr>
              <w:widowControl w:val="0"/>
              <w:autoSpaceDE w:val="0"/>
              <w:autoSpaceDN w:val="0"/>
              <w:adjustRightInd w:val="0"/>
              <w:rPr>
                <w:rFonts w:asciiTheme="minorHAnsi" w:eastAsia="Calibri" w:hAnsiTheme="minorHAnsi"/>
                <w:sz w:val="18"/>
                <w:szCs w:val="18"/>
                <w:lang w:val="el-GR"/>
              </w:rPr>
            </w:pPr>
            <w:r w:rsidRPr="00D844BD">
              <w:rPr>
                <w:rFonts w:asciiTheme="minorHAnsi" w:eastAsia="Calibri" w:hAnsiTheme="minorHAnsi"/>
                <w:sz w:val="18"/>
                <w:szCs w:val="18"/>
                <w:lang w:val="el-GR"/>
              </w:rPr>
              <w:t xml:space="preserve">Λήψη αποφάσεων </w:t>
            </w:r>
          </w:p>
          <w:p w14:paraId="24720DD7" w14:textId="77777777" w:rsidR="000F4FD4" w:rsidRPr="00D844BD" w:rsidRDefault="00D509A9" w:rsidP="00D509A9">
            <w:pPr>
              <w:widowControl w:val="0"/>
              <w:autoSpaceDE w:val="0"/>
              <w:autoSpaceDN w:val="0"/>
              <w:adjustRightInd w:val="0"/>
              <w:rPr>
                <w:rFonts w:asciiTheme="minorHAnsi" w:eastAsia="Calibri" w:hAnsiTheme="minorHAnsi"/>
                <w:sz w:val="18"/>
                <w:szCs w:val="18"/>
                <w:lang w:val="el-GR"/>
              </w:rPr>
            </w:pPr>
            <w:r w:rsidRPr="00D844BD">
              <w:rPr>
                <w:rFonts w:asciiTheme="minorHAnsi" w:eastAsia="Calibri" w:hAnsiTheme="minorHAnsi"/>
                <w:sz w:val="18"/>
                <w:szCs w:val="18"/>
                <w:lang w:val="el-GR"/>
              </w:rPr>
              <w:t>Αυτόνομη εργασία</w:t>
            </w:r>
          </w:p>
          <w:p w14:paraId="4689B211" w14:textId="77777777" w:rsidR="000F4FD4" w:rsidRPr="00D844BD" w:rsidRDefault="00D509A9" w:rsidP="00305D37">
            <w:pPr>
              <w:widowControl w:val="0"/>
              <w:autoSpaceDE w:val="0"/>
              <w:autoSpaceDN w:val="0"/>
              <w:adjustRightInd w:val="0"/>
              <w:rPr>
                <w:rFonts w:asciiTheme="minorHAnsi" w:eastAsia="Calibri" w:hAnsiTheme="minorHAnsi"/>
                <w:sz w:val="18"/>
                <w:szCs w:val="18"/>
                <w:lang w:val="el-GR"/>
              </w:rPr>
            </w:pPr>
            <w:r w:rsidRPr="00D844BD">
              <w:rPr>
                <w:rFonts w:asciiTheme="minorHAnsi" w:eastAsia="Calibri" w:hAnsiTheme="minorHAnsi"/>
                <w:sz w:val="18"/>
                <w:szCs w:val="18"/>
                <w:lang w:val="el-GR"/>
              </w:rPr>
              <w:t>Προαγωγή της ελεύθερης, δημιουργικής και επαγωγικής σκέψης</w:t>
            </w:r>
          </w:p>
          <w:p w14:paraId="2B812286" w14:textId="77777777" w:rsidR="000F4FD4" w:rsidRPr="00D844BD" w:rsidRDefault="000F4FD4" w:rsidP="00305D37">
            <w:pPr>
              <w:widowControl w:val="0"/>
              <w:autoSpaceDE w:val="0"/>
              <w:autoSpaceDN w:val="0"/>
              <w:adjustRightInd w:val="0"/>
              <w:rPr>
                <w:rFonts w:asciiTheme="minorHAnsi" w:eastAsia="Calibri" w:hAnsiTheme="minorHAnsi"/>
                <w:sz w:val="18"/>
                <w:szCs w:val="18"/>
                <w:lang w:val="el-GR"/>
              </w:rPr>
            </w:pPr>
          </w:p>
          <w:p w14:paraId="14163B2F" w14:textId="77777777" w:rsidR="000F4FD4" w:rsidRPr="00D844BD" w:rsidRDefault="000F4FD4" w:rsidP="00D509A9">
            <w:pPr>
              <w:widowControl w:val="0"/>
              <w:autoSpaceDE w:val="0"/>
              <w:autoSpaceDN w:val="0"/>
              <w:adjustRightInd w:val="0"/>
              <w:rPr>
                <w:rFonts w:asciiTheme="minorHAnsi" w:hAnsiTheme="minorHAnsi" w:cs="Arial"/>
                <w:i/>
                <w:sz w:val="18"/>
                <w:szCs w:val="18"/>
                <w:lang w:val="el-GR"/>
              </w:rPr>
            </w:pPr>
          </w:p>
        </w:tc>
      </w:tr>
    </w:tbl>
    <w:p w14:paraId="16230DC4" w14:textId="77777777" w:rsidR="000F4FD4" w:rsidRPr="00D844BD"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18"/>
          <w:szCs w:val="18"/>
          <w:lang w:val="el-GR"/>
        </w:rPr>
      </w:pPr>
      <w:r w:rsidRPr="00D844BD">
        <w:rPr>
          <w:rFonts w:asciiTheme="minorHAnsi" w:hAnsiTheme="minorHAnsi" w:cs="Arial"/>
          <w:b/>
          <w:sz w:val="18"/>
          <w:szCs w:val="18"/>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C7C29" w:rsidRPr="00D844BD" w14:paraId="2CFD469A" w14:textId="77777777" w:rsidTr="007673F3">
        <w:tc>
          <w:tcPr>
            <w:tcW w:w="8472" w:type="dxa"/>
          </w:tcPr>
          <w:p w14:paraId="59D3CA1B" w14:textId="77777777" w:rsidR="000F4FD4" w:rsidRPr="00D844BD" w:rsidRDefault="00EC616A" w:rsidP="007673F3">
            <w:pPr>
              <w:rPr>
                <w:rFonts w:asciiTheme="minorHAnsi" w:hAnsiTheme="minorHAnsi" w:cs="Arial"/>
                <w:sz w:val="18"/>
                <w:szCs w:val="18"/>
                <w:lang w:val="el-GR"/>
              </w:rPr>
            </w:pPr>
            <w:r w:rsidRPr="00D844BD">
              <w:rPr>
                <w:rFonts w:asciiTheme="minorHAnsi" w:eastAsia="Calibri" w:hAnsiTheme="minorHAnsi"/>
                <w:iCs/>
                <w:sz w:val="18"/>
                <w:szCs w:val="18"/>
                <w:lang w:val="el-GR"/>
              </w:rPr>
              <w:t>Στο μάθημα αυτό εξετάζονται θέματα που απασχολούν τη σύγχρονη συντακτική θεωρία. Γίνεται μια παρουσίαση τεχνικών θεμάτων που αφορούν συγκεκριμένα συντακτικά φαινόμενα πέρα από αυτά της φραστικής δομής, όπως συντακτικές σχέσεις, μετακίνηση, αναφορά, δέσμευση, έλεγχος, κενές κατηγορίες, και προσφέρεται μια εισαγωγή στο μινιμαλιστικό πρότυπο περιγραφής. Ιδιαίτερη έμφαση δίδεται στην ανάλυση φαινομένων της ελληνικής και των γλωσσών της ΝΑ Μεσογείου.</w:t>
            </w:r>
          </w:p>
        </w:tc>
      </w:tr>
    </w:tbl>
    <w:p w14:paraId="0B8A3ECA" w14:textId="77777777" w:rsidR="00271F7D" w:rsidRPr="00D844BD" w:rsidRDefault="00271F7D">
      <w:pPr>
        <w:rPr>
          <w:rFonts w:asciiTheme="minorHAnsi" w:hAnsiTheme="minorHAnsi" w:cs="Arial"/>
          <w:b/>
          <w:sz w:val="18"/>
          <w:szCs w:val="18"/>
          <w:lang w:val="el-GR"/>
        </w:rPr>
      </w:pPr>
      <w:r w:rsidRPr="00D844BD">
        <w:rPr>
          <w:rFonts w:asciiTheme="minorHAnsi" w:hAnsiTheme="minorHAnsi" w:cs="Arial"/>
          <w:b/>
          <w:sz w:val="18"/>
          <w:szCs w:val="18"/>
          <w:lang w:val="el-GR"/>
        </w:rPr>
        <w:br w:type="page"/>
      </w:r>
    </w:p>
    <w:p w14:paraId="519791BD" w14:textId="77777777" w:rsidR="000F4FD4" w:rsidRPr="00D844BD"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18"/>
          <w:szCs w:val="18"/>
          <w:lang w:val="el-GR"/>
        </w:rPr>
      </w:pPr>
      <w:r w:rsidRPr="00D844BD">
        <w:rPr>
          <w:rFonts w:asciiTheme="minorHAnsi" w:hAnsiTheme="minorHAnsi" w:cs="Arial"/>
          <w:b/>
          <w:sz w:val="18"/>
          <w:szCs w:val="18"/>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C7C29" w:rsidRPr="00D844BD" w14:paraId="67B188FE" w14:textId="77777777" w:rsidTr="007673F3">
        <w:tc>
          <w:tcPr>
            <w:tcW w:w="3306" w:type="dxa"/>
            <w:shd w:val="clear" w:color="auto" w:fill="DDD9C3" w:themeFill="background2" w:themeFillShade="E6"/>
          </w:tcPr>
          <w:p w14:paraId="3EBEEF01" w14:textId="77777777" w:rsidR="000F4FD4" w:rsidRPr="00D844BD" w:rsidRDefault="000F4FD4" w:rsidP="007673F3">
            <w:pPr>
              <w:jc w:val="right"/>
              <w:rPr>
                <w:rFonts w:asciiTheme="minorHAnsi" w:hAnsiTheme="minorHAnsi" w:cs="Arial"/>
                <w:b/>
                <w:sz w:val="18"/>
                <w:szCs w:val="18"/>
                <w:lang w:val="el-GR"/>
              </w:rPr>
            </w:pPr>
            <w:r w:rsidRPr="00D844BD">
              <w:rPr>
                <w:rFonts w:asciiTheme="minorHAnsi" w:hAnsiTheme="minorHAnsi" w:cs="Arial"/>
                <w:b/>
                <w:sz w:val="18"/>
                <w:szCs w:val="18"/>
                <w:lang w:val="el-GR"/>
              </w:rPr>
              <w:t>ΤΡΟΠΟΣ ΠΑΡΑΔΟΣΗΣ</w:t>
            </w:r>
            <w:r w:rsidRPr="00D844BD">
              <w:rPr>
                <w:rFonts w:asciiTheme="minorHAnsi" w:hAnsiTheme="minorHAnsi" w:cs="Arial"/>
                <w:b/>
                <w:sz w:val="18"/>
                <w:szCs w:val="18"/>
                <w:lang w:val="el-GR"/>
              </w:rPr>
              <w:br/>
            </w:r>
            <w:r w:rsidRPr="00D844BD">
              <w:rPr>
                <w:rFonts w:asciiTheme="minorHAnsi" w:hAnsiTheme="minorHAnsi" w:cs="Arial"/>
                <w:i/>
                <w:sz w:val="18"/>
                <w:szCs w:val="18"/>
                <w:lang w:val="el-GR"/>
              </w:rPr>
              <w:t>Πρόσωπο με πρόσωπο, Εξ αποστάσεως εκπαίδευση κ.λπ.</w:t>
            </w:r>
          </w:p>
        </w:tc>
        <w:tc>
          <w:tcPr>
            <w:tcW w:w="5166" w:type="dxa"/>
          </w:tcPr>
          <w:p w14:paraId="3DE3D00E" w14:textId="77777777" w:rsidR="000F4FD4" w:rsidRPr="00D844BD" w:rsidRDefault="00D509A9" w:rsidP="007673F3">
            <w:pPr>
              <w:spacing w:after="200" w:line="276" w:lineRule="auto"/>
              <w:rPr>
                <w:rFonts w:asciiTheme="minorHAnsi" w:eastAsia="Calibri" w:hAnsiTheme="minorHAnsi"/>
                <w:iCs/>
                <w:sz w:val="18"/>
                <w:szCs w:val="18"/>
                <w:lang w:val="el-GR"/>
              </w:rPr>
            </w:pPr>
            <w:r w:rsidRPr="00D844BD">
              <w:rPr>
                <w:rFonts w:asciiTheme="minorHAnsi" w:eastAsia="Calibri" w:hAnsiTheme="minorHAnsi"/>
                <w:iCs/>
                <w:sz w:val="18"/>
                <w:szCs w:val="18"/>
                <w:lang w:val="el-GR"/>
              </w:rPr>
              <w:t>ΠΡΟΣΩΠΟ ΜΕ ΠΡΟΣΩΠΟ</w:t>
            </w:r>
          </w:p>
        </w:tc>
      </w:tr>
      <w:tr w:rsidR="00BC7C29" w:rsidRPr="00D844BD" w14:paraId="1B6A52A8" w14:textId="77777777" w:rsidTr="007673F3">
        <w:tc>
          <w:tcPr>
            <w:tcW w:w="3306" w:type="dxa"/>
            <w:shd w:val="clear" w:color="auto" w:fill="DDD9C3" w:themeFill="background2" w:themeFillShade="E6"/>
          </w:tcPr>
          <w:p w14:paraId="20E1654C" w14:textId="77777777" w:rsidR="000F4FD4" w:rsidRPr="00D844BD" w:rsidRDefault="000F4FD4" w:rsidP="007673F3">
            <w:pPr>
              <w:jc w:val="right"/>
              <w:rPr>
                <w:rFonts w:asciiTheme="minorHAnsi" w:hAnsiTheme="minorHAnsi" w:cs="Arial"/>
                <w:i/>
                <w:sz w:val="18"/>
                <w:szCs w:val="18"/>
                <w:lang w:val="el-GR"/>
              </w:rPr>
            </w:pPr>
            <w:r w:rsidRPr="00D844BD">
              <w:rPr>
                <w:rFonts w:asciiTheme="minorHAnsi" w:hAnsiTheme="minorHAnsi" w:cs="Arial"/>
                <w:b/>
                <w:sz w:val="18"/>
                <w:szCs w:val="18"/>
                <w:lang w:val="el-GR"/>
              </w:rPr>
              <w:t>ΧΡΗΣΗ ΤΕΧΝΟΛΟΓΙΩΝ ΠΛΗΡΟΦΟΡΙΑΣ ΚΑΙ ΕΠΙΚΟΙΝΩΝΙΩΝ</w:t>
            </w:r>
            <w:r w:rsidRPr="00D844BD">
              <w:rPr>
                <w:rFonts w:asciiTheme="minorHAnsi" w:hAnsiTheme="minorHAnsi" w:cs="Arial"/>
                <w:b/>
                <w:sz w:val="18"/>
                <w:szCs w:val="18"/>
                <w:lang w:val="el-GR"/>
              </w:rPr>
              <w:br/>
            </w:r>
            <w:r w:rsidRPr="00D844BD">
              <w:rPr>
                <w:rFonts w:asciiTheme="minorHAnsi" w:hAnsiTheme="minorHAnsi" w:cs="Arial"/>
                <w:i/>
                <w:sz w:val="18"/>
                <w:szCs w:val="18"/>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01F7D31B" w14:textId="77777777" w:rsidR="000F4FD4" w:rsidRPr="00D844BD" w:rsidRDefault="00D509A9" w:rsidP="007673F3">
            <w:pPr>
              <w:rPr>
                <w:rFonts w:asciiTheme="minorHAnsi" w:hAnsiTheme="minorHAnsi" w:cs="Arial"/>
                <w:b/>
                <w:sz w:val="18"/>
                <w:szCs w:val="18"/>
                <w:lang w:val="el-GR"/>
              </w:rPr>
            </w:pPr>
            <w:r w:rsidRPr="00D844BD">
              <w:rPr>
                <w:rFonts w:asciiTheme="minorHAnsi" w:hAnsiTheme="minorHAnsi" w:cs="Arial"/>
                <w:b/>
                <w:sz w:val="18"/>
                <w:szCs w:val="18"/>
              </w:rPr>
              <w:t>ECLASS</w:t>
            </w:r>
            <w:r w:rsidRPr="00D844BD">
              <w:rPr>
                <w:rFonts w:asciiTheme="minorHAnsi" w:hAnsiTheme="minorHAnsi" w:cs="Arial"/>
                <w:b/>
                <w:sz w:val="18"/>
                <w:szCs w:val="18"/>
                <w:lang w:val="el-GR"/>
              </w:rPr>
              <w:br/>
              <w:t xml:space="preserve">Παρουσιάσεις </w:t>
            </w:r>
            <w:r w:rsidRPr="00D844BD">
              <w:rPr>
                <w:rFonts w:asciiTheme="minorHAnsi" w:hAnsiTheme="minorHAnsi" w:cs="Arial"/>
                <w:b/>
                <w:sz w:val="18"/>
                <w:szCs w:val="18"/>
              </w:rPr>
              <w:t>powerpoint</w:t>
            </w:r>
            <w:r w:rsidRPr="00D844BD">
              <w:rPr>
                <w:rFonts w:asciiTheme="minorHAnsi" w:hAnsiTheme="minorHAnsi" w:cs="Arial"/>
                <w:b/>
                <w:sz w:val="18"/>
                <w:szCs w:val="18"/>
                <w:lang w:val="el-GR"/>
              </w:rPr>
              <w:t xml:space="preserve"> στα μαθήματα (τα αρχεία τους είναι διαθέσιμα στην πλατφόρμα </w:t>
            </w:r>
            <w:r w:rsidRPr="00D844BD">
              <w:rPr>
                <w:rFonts w:asciiTheme="minorHAnsi" w:hAnsiTheme="minorHAnsi" w:cs="Arial"/>
                <w:b/>
                <w:sz w:val="18"/>
                <w:szCs w:val="18"/>
              </w:rPr>
              <w:t>eclass</w:t>
            </w:r>
            <w:r w:rsidRPr="00D844BD">
              <w:rPr>
                <w:rFonts w:asciiTheme="minorHAnsi" w:hAnsiTheme="minorHAnsi" w:cs="Arial"/>
                <w:b/>
                <w:sz w:val="18"/>
                <w:szCs w:val="18"/>
                <w:lang w:val="el-GR"/>
              </w:rPr>
              <w:t>)</w:t>
            </w:r>
            <w:r w:rsidRPr="00D844BD">
              <w:rPr>
                <w:rFonts w:asciiTheme="minorHAnsi" w:hAnsiTheme="minorHAnsi" w:cs="Arial"/>
                <w:b/>
                <w:sz w:val="18"/>
                <w:szCs w:val="18"/>
                <w:lang w:val="el-GR"/>
              </w:rPr>
              <w:br/>
            </w:r>
          </w:p>
        </w:tc>
      </w:tr>
      <w:tr w:rsidR="00BC7C29" w:rsidRPr="00D844BD" w14:paraId="73E1B4B3" w14:textId="77777777" w:rsidTr="007673F3">
        <w:tc>
          <w:tcPr>
            <w:tcW w:w="3306" w:type="dxa"/>
            <w:shd w:val="clear" w:color="auto" w:fill="DDD9C3" w:themeFill="background2" w:themeFillShade="E6"/>
          </w:tcPr>
          <w:p w14:paraId="58F1B213" w14:textId="77777777" w:rsidR="000F4FD4" w:rsidRPr="00D844BD" w:rsidRDefault="000F4FD4" w:rsidP="007673F3">
            <w:pPr>
              <w:jc w:val="right"/>
              <w:rPr>
                <w:rFonts w:asciiTheme="minorHAnsi" w:hAnsiTheme="minorHAnsi" w:cs="Arial"/>
                <w:b/>
                <w:sz w:val="18"/>
                <w:szCs w:val="18"/>
                <w:lang w:val="el-GR"/>
              </w:rPr>
            </w:pPr>
            <w:r w:rsidRPr="00D844BD">
              <w:rPr>
                <w:rFonts w:asciiTheme="minorHAnsi" w:hAnsiTheme="minorHAnsi" w:cs="Arial"/>
                <w:b/>
                <w:sz w:val="18"/>
                <w:szCs w:val="18"/>
                <w:lang w:val="el-GR"/>
              </w:rPr>
              <w:t>ΟΡΓΑΝΩΣΗ ΔΙΔΑΣΚΑΛΙΑΣ</w:t>
            </w:r>
          </w:p>
          <w:p w14:paraId="4B4978D7" w14:textId="77777777" w:rsidR="000F4FD4" w:rsidRPr="00D844BD" w:rsidRDefault="000F4FD4" w:rsidP="007673F3">
            <w:pPr>
              <w:jc w:val="both"/>
              <w:rPr>
                <w:rFonts w:asciiTheme="minorHAnsi" w:hAnsiTheme="minorHAnsi" w:cs="Arial"/>
                <w:i/>
                <w:sz w:val="18"/>
                <w:szCs w:val="18"/>
                <w:lang w:val="el-GR"/>
              </w:rPr>
            </w:pPr>
            <w:r w:rsidRPr="00D844BD">
              <w:rPr>
                <w:rFonts w:asciiTheme="minorHAnsi" w:hAnsiTheme="minorHAnsi" w:cs="Arial"/>
                <w:i/>
                <w:sz w:val="18"/>
                <w:szCs w:val="18"/>
                <w:lang w:val="el-GR"/>
              </w:rPr>
              <w:t>Περιγράφονται αναλυτικά ο τρόπος και μέθοδοι διδασκαλίας.</w:t>
            </w:r>
          </w:p>
          <w:p w14:paraId="5CADA632" w14:textId="77777777" w:rsidR="000F4FD4" w:rsidRPr="00D844BD" w:rsidRDefault="000F4FD4" w:rsidP="007673F3">
            <w:pPr>
              <w:jc w:val="both"/>
              <w:rPr>
                <w:rFonts w:asciiTheme="minorHAnsi" w:hAnsiTheme="minorHAnsi" w:cs="Arial"/>
                <w:i/>
                <w:sz w:val="18"/>
                <w:szCs w:val="18"/>
                <w:lang w:val="el-GR"/>
              </w:rPr>
            </w:pPr>
            <w:r w:rsidRPr="00D844BD">
              <w:rPr>
                <w:rFonts w:asciiTheme="minorHAnsi" w:hAnsiTheme="minorHAnsi" w:cs="Arial"/>
                <w:i/>
                <w:sz w:val="18"/>
                <w:szCs w:val="18"/>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D844BD">
              <w:rPr>
                <w:rFonts w:asciiTheme="minorHAnsi" w:hAnsiTheme="minorHAnsi" w:cs="Arial"/>
                <w:i/>
                <w:sz w:val="18"/>
                <w:szCs w:val="18"/>
              </w:rPr>
              <w:t>project</w:t>
            </w:r>
            <w:r w:rsidRPr="00D844BD">
              <w:rPr>
                <w:rFonts w:asciiTheme="minorHAnsi" w:hAnsiTheme="minorHAnsi" w:cs="Arial"/>
                <w:i/>
                <w:sz w:val="18"/>
                <w:szCs w:val="18"/>
                <w:lang w:val="el-GR"/>
              </w:rPr>
              <w:t>), Συγγραφή εργασίας / εργασιών, Καλλιτεχνική δημιουργία, κ.λπ.</w:t>
            </w:r>
          </w:p>
          <w:p w14:paraId="0CCDC10E" w14:textId="77777777" w:rsidR="000F4FD4" w:rsidRPr="00D844BD" w:rsidRDefault="000F4FD4" w:rsidP="007673F3">
            <w:pPr>
              <w:jc w:val="both"/>
              <w:rPr>
                <w:rFonts w:asciiTheme="minorHAnsi" w:hAnsiTheme="minorHAnsi" w:cs="Arial"/>
                <w:i/>
                <w:sz w:val="18"/>
                <w:szCs w:val="18"/>
                <w:lang w:val="el-GR"/>
              </w:rPr>
            </w:pPr>
          </w:p>
          <w:p w14:paraId="4C73F759" w14:textId="77777777" w:rsidR="000F4FD4" w:rsidRPr="00D844BD" w:rsidRDefault="000F4FD4" w:rsidP="007673F3">
            <w:pPr>
              <w:jc w:val="both"/>
              <w:rPr>
                <w:rFonts w:asciiTheme="minorHAnsi" w:hAnsiTheme="minorHAnsi" w:cs="Arial"/>
                <w:i/>
                <w:sz w:val="18"/>
                <w:szCs w:val="18"/>
                <w:lang w:val="el-GR"/>
              </w:rPr>
            </w:pPr>
            <w:r w:rsidRPr="00D844BD">
              <w:rPr>
                <w:rFonts w:asciiTheme="minorHAnsi" w:hAnsiTheme="minorHAnsi" w:cs="Arial"/>
                <w:i/>
                <w:sz w:val="18"/>
                <w:szCs w:val="18"/>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D844BD">
              <w:rPr>
                <w:rFonts w:asciiTheme="minorHAnsi" w:hAnsiTheme="minorHAnsi" w:cs="Arial"/>
                <w:i/>
                <w:sz w:val="18"/>
                <w:szCs w:val="18"/>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BC7C29" w:rsidRPr="00D844BD" w14:paraId="0372F0BA" w14:textId="77777777" w:rsidTr="007673F3">
              <w:tc>
                <w:tcPr>
                  <w:tcW w:w="2467" w:type="dxa"/>
                  <w:shd w:val="clear" w:color="auto" w:fill="DDD9C3" w:themeFill="background2" w:themeFillShade="E6"/>
                  <w:vAlign w:val="center"/>
                </w:tcPr>
                <w:p w14:paraId="17E4F331" w14:textId="77777777" w:rsidR="000F4FD4" w:rsidRPr="00D844BD" w:rsidRDefault="000F4FD4" w:rsidP="007673F3">
                  <w:pPr>
                    <w:jc w:val="center"/>
                    <w:rPr>
                      <w:rFonts w:asciiTheme="minorHAnsi" w:hAnsiTheme="minorHAnsi" w:cs="Arial"/>
                      <w:b/>
                      <w:i/>
                      <w:sz w:val="18"/>
                      <w:szCs w:val="18"/>
                    </w:rPr>
                  </w:pPr>
                  <w:r w:rsidRPr="00D844BD">
                    <w:rPr>
                      <w:rFonts w:asciiTheme="minorHAnsi" w:hAnsiTheme="minorHAnsi" w:cs="Arial"/>
                      <w:b/>
                      <w:i/>
                      <w:sz w:val="18"/>
                      <w:szCs w:val="18"/>
                    </w:rPr>
                    <w:t>Δραστηριότητα</w:t>
                  </w:r>
                </w:p>
              </w:tc>
              <w:tc>
                <w:tcPr>
                  <w:tcW w:w="2468" w:type="dxa"/>
                  <w:shd w:val="clear" w:color="auto" w:fill="DDD9C3" w:themeFill="background2" w:themeFillShade="E6"/>
                  <w:vAlign w:val="center"/>
                </w:tcPr>
                <w:p w14:paraId="45525AD1" w14:textId="77777777" w:rsidR="000F4FD4" w:rsidRPr="00D844BD" w:rsidRDefault="000F4FD4" w:rsidP="007673F3">
                  <w:pPr>
                    <w:jc w:val="center"/>
                    <w:rPr>
                      <w:rFonts w:asciiTheme="minorHAnsi" w:hAnsiTheme="minorHAnsi" w:cs="Arial"/>
                      <w:b/>
                      <w:i/>
                      <w:sz w:val="18"/>
                      <w:szCs w:val="18"/>
                    </w:rPr>
                  </w:pPr>
                  <w:r w:rsidRPr="00D844BD">
                    <w:rPr>
                      <w:rFonts w:asciiTheme="minorHAnsi" w:hAnsiTheme="minorHAnsi" w:cs="Arial"/>
                      <w:b/>
                      <w:i/>
                      <w:sz w:val="18"/>
                      <w:szCs w:val="18"/>
                    </w:rPr>
                    <w:t>Φόρτος Εργασίας Εξαμήνου</w:t>
                  </w:r>
                </w:p>
              </w:tc>
            </w:tr>
            <w:tr w:rsidR="00BC7C29" w:rsidRPr="00D844BD" w14:paraId="5FA3F3E0" w14:textId="77777777" w:rsidTr="007673F3">
              <w:tc>
                <w:tcPr>
                  <w:tcW w:w="2467" w:type="dxa"/>
                </w:tcPr>
                <w:p w14:paraId="6B89B927" w14:textId="32233BFC" w:rsidR="00397E27" w:rsidRPr="00D844BD" w:rsidRDefault="00397E27" w:rsidP="00397E27">
                  <w:pPr>
                    <w:rPr>
                      <w:rFonts w:asciiTheme="minorHAnsi" w:hAnsiTheme="minorHAnsi"/>
                      <w:iCs/>
                      <w:sz w:val="18"/>
                      <w:szCs w:val="18"/>
                      <w:lang w:val="el-GR"/>
                    </w:rPr>
                  </w:pPr>
                  <w:r w:rsidRPr="00D844BD">
                    <w:rPr>
                      <w:rFonts w:asciiTheme="minorHAnsi" w:hAnsiTheme="minorHAnsi"/>
                      <w:iCs/>
                      <w:sz w:val="18"/>
                      <w:szCs w:val="18"/>
                      <w:lang w:val="el-GR"/>
                    </w:rPr>
                    <w:t>ΔΙΑΛΕΞΕΙΣ</w:t>
                  </w:r>
                </w:p>
              </w:tc>
              <w:tc>
                <w:tcPr>
                  <w:tcW w:w="2468" w:type="dxa"/>
                </w:tcPr>
                <w:p w14:paraId="1D91061B" w14:textId="0CC11010" w:rsidR="00397E27" w:rsidRPr="00D844BD" w:rsidRDefault="00397E27" w:rsidP="00397E27">
                  <w:pPr>
                    <w:jc w:val="center"/>
                    <w:rPr>
                      <w:rFonts w:asciiTheme="minorHAnsi" w:hAnsiTheme="minorHAnsi" w:cs="Arial"/>
                      <w:sz w:val="18"/>
                      <w:szCs w:val="18"/>
                      <w:lang w:val="el-GR"/>
                    </w:rPr>
                  </w:pPr>
                  <w:r w:rsidRPr="00D844BD">
                    <w:rPr>
                      <w:rFonts w:asciiTheme="minorHAnsi" w:hAnsiTheme="minorHAnsi" w:cs="Arial"/>
                      <w:sz w:val="18"/>
                      <w:szCs w:val="18"/>
                      <w:lang w:val="el-GR"/>
                    </w:rPr>
                    <w:t xml:space="preserve">39 ΩΡΕΣ (1,56 </w:t>
                  </w:r>
                  <w:r w:rsidRPr="00D844BD">
                    <w:rPr>
                      <w:rFonts w:asciiTheme="minorHAnsi" w:hAnsiTheme="minorHAnsi" w:cs="Arial"/>
                      <w:sz w:val="18"/>
                      <w:szCs w:val="18"/>
                    </w:rPr>
                    <w:t>ECTS)</w:t>
                  </w:r>
                </w:p>
              </w:tc>
            </w:tr>
            <w:tr w:rsidR="00BC7C29" w:rsidRPr="00D844BD" w14:paraId="672877DE" w14:textId="77777777" w:rsidTr="007673F3">
              <w:tc>
                <w:tcPr>
                  <w:tcW w:w="2467" w:type="dxa"/>
                  <w:shd w:val="clear" w:color="auto" w:fill="auto"/>
                </w:tcPr>
                <w:p w14:paraId="2FCFCFD0" w14:textId="6591DD4C" w:rsidR="00397E27" w:rsidRPr="00D844BD" w:rsidRDefault="00397E27" w:rsidP="00397E27">
                  <w:pPr>
                    <w:rPr>
                      <w:rFonts w:asciiTheme="minorHAnsi" w:hAnsiTheme="minorHAnsi"/>
                      <w:iCs/>
                      <w:sz w:val="18"/>
                      <w:szCs w:val="18"/>
                      <w:lang w:val="el-GR"/>
                    </w:rPr>
                  </w:pPr>
                  <w:r w:rsidRPr="00D844BD">
                    <w:rPr>
                      <w:rFonts w:asciiTheme="minorHAnsi" w:hAnsiTheme="minorHAnsi"/>
                      <w:iCs/>
                      <w:sz w:val="18"/>
                      <w:szCs w:val="18"/>
                      <w:lang w:val="el-GR"/>
                    </w:rPr>
                    <w:t>ΠΡΟΣΩΠΙΚΗ ΜΕΛΕΤΗ</w:t>
                  </w:r>
                </w:p>
              </w:tc>
              <w:tc>
                <w:tcPr>
                  <w:tcW w:w="2468" w:type="dxa"/>
                </w:tcPr>
                <w:p w14:paraId="52642691" w14:textId="27E3A240" w:rsidR="00397E27" w:rsidRPr="00D844BD" w:rsidRDefault="00397E27" w:rsidP="00397E27">
                  <w:pPr>
                    <w:jc w:val="center"/>
                    <w:rPr>
                      <w:rFonts w:asciiTheme="minorHAnsi" w:hAnsiTheme="minorHAnsi" w:cs="Arial"/>
                      <w:sz w:val="18"/>
                      <w:szCs w:val="18"/>
                      <w:lang w:val="el-GR"/>
                    </w:rPr>
                  </w:pPr>
                  <w:r w:rsidRPr="00D844BD">
                    <w:rPr>
                      <w:rFonts w:asciiTheme="minorHAnsi" w:hAnsiTheme="minorHAnsi" w:cs="Arial"/>
                      <w:sz w:val="18"/>
                      <w:szCs w:val="18"/>
                      <w:lang w:val="el-GR"/>
                    </w:rPr>
                    <w:t xml:space="preserve">83 ΩΡΕΣ (3,32 </w:t>
                  </w:r>
                  <w:r w:rsidRPr="00D844BD">
                    <w:rPr>
                      <w:rFonts w:asciiTheme="minorHAnsi" w:hAnsiTheme="minorHAnsi" w:cs="Arial"/>
                      <w:sz w:val="18"/>
                      <w:szCs w:val="18"/>
                    </w:rPr>
                    <w:t>ECTS)</w:t>
                  </w:r>
                </w:p>
              </w:tc>
            </w:tr>
            <w:tr w:rsidR="00BC7C29" w:rsidRPr="00D844BD" w14:paraId="75AF91F7" w14:textId="77777777" w:rsidTr="007673F3">
              <w:tc>
                <w:tcPr>
                  <w:tcW w:w="2467" w:type="dxa"/>
                  <w:shd w:val="clear" w:color="auto" w:fill="auto"/>
                </w:tcPr>
                <w:p w14:paraId="168B6EC5" w14:textId="62D42B78" w:rsidR="00397E27" w:rsidRPr="00D844BD" w:rsidRDefault="00397E27" w:rsidP="00397E27">
                  <w:pPr>
                    <w:rPr>
                      <w:rFonts w:asciiTheme="minorHAnsi" w:hAnsiTheme="minorHAnsi"/>
                      <w:iCs/>
                      <w:sz w:val="18"/>
                      <w:szCs w:val="18"/>
                      <w:lang w:val="el-GR"/>
                    </w:rPr>
                  </w:pPr>
                  <w:r w:rsidRPr="00D844BD">
                    <w:rPr>
                      <w:rFonts w:asciiTheme="minorHAnsi" w:hAnsiTheme="minorHAnsi"/>
                      <w:iCs/>
                      <w:sz w:val="18"/>
                      <w:szCs w:val="18"/>
                      <w:lang w:val="el-GR"/>
                    </w:rPr>
                    <w:t>ΤΕΛΙΚΗ ΕΞΕΤΑΣΗ</w:t>
                  </w:r>
                </w:p>
              </w:tc>
              <w:tc>
                <w:tcPr>
                  <w:tcW w:w="2468" w:type="dxa"/>
                </w:tcPr>
                <w:p w14:paraId="7E253D5A" w14:textId="0094799B" w:rsidR="00397E27" w:rsidRPr="00D844BD" w:rsidRDefault="00397E27" w:rsidP="00397E27">
                  <w:pPr>
                    <w:jc w:val="center"/>
                    <w:rPr>
                      <w:rFonts w:asciiTheme="minorHAnsi" w:hAnsiTheme="minorHAnsi" w:cs="Arial"/>
                      <w:sz w:val="18"/>
                      <w:szCs w:val="18"/>
                      <w:lang w:val="el-GR"/>
                    </w:rPr>
                  </w:pPr>
                  <w:r w:rsidRPr="00D844BD">
                    <w:rPr>
                      <w:rFonts w:asciiTheme="minorHAnsi" w:hAnsiTheme="minorHAnsi" w:cs="Arial"/>
                      <w:sz w:val="18"/>
                      <w:szCs w:val="18"/>
                    </w:rPr>
                    <w:t xml:space="preserve">3 </w:t>
                  </w:r>
                  <w:r w:rsidRPr="00D844BD">
                    <w:rPr>
                      <w:rFonts w:asciiTheme="minorHAnsi" w:hAnsiTheme="minorHAnsi" w:cs="Arial"/>
                      <w:sz w:val="18"/>
                      <w:szCs w:val="18"/>
                      <w:lang w:val="el-GR"/>
                    </w:rPr>
                    <w:t xml:space="preserve">ΩΡΕΣ (0,12 </w:t>
                  </w:r>
                  <w:r w:rsidRPr="00D844BD">
                    <w:rPr>
                      <w:rFonts w:asciiTheme="minorHAnsi" w:hAnsiTheme="minorHAnsi" w:cs="Arial"/>
                      <w:sz w:val="18"/>
                      <w:szCs w:val="18"/>
                    </w:rPr>
                    <w:t>ECTS)</w:t>
                  </w:r>
                </w:p>
              </w:tc>
            </w:tr>
            <w:tr w:rsidR="00BC7C29" w:rsidRPr="00D844BD" w14:paraId="61C71CFE" w14:textId="77777777" w:rsidTr="007673F3">
              <w:tc>
                <w:tcPr>
                  <w:tcW w:w="2467" w:type="dxa"/>
                  <w:shd w:val="clear" w:color="auto" w:fill="auto"/>
                </w:tcPr>
                <w:p w14:paraId="6B7F9CB3" w14:textId="77777777" w:rsidR="00397E27" w:rsidRPr="00D844BD" w:rsidRDefault="00397E27" w:rsidP="00397E27">
                  <w:pPr>
                    <w:rPr>
                      <w:rFonts w:asciiTheme="minorHAnsi" w:hAnsiTheme="minorHAnsi"/>
                      <w:iCs/>
                      <w:sz w:val="18"/>
                      <w:szCs w:val="18"/>
                    </w:rPr>
                  </w:pPr>
                </w:p>
              </w:tc>
              <w:tc>
                <w:tcPr>
                  <w:tcW w:w="2468" w:type="dxa"/>
                </w:tcPr>
                <w:p w14:paraId="19AB757E" w14:textId="77777777" w:rsidR="00397E27" w:rsidRPr="00D844BD" w:rsidRDefault="00397E27" w:rsidP="00397E27">
                  <w:pPr>
                    <w:jc w:val="center"/>
                    <w:rPr>
                      <w:rFonts w:asciiTheme="minorHAnsi" w:hAnsiTheme="minorHAnsi" w:cs="Arial"/>
                      <w:sz w:val="18"/>
                      <w:szCs w:val="18"/>
                      <w:lang w:val="el-GR"/>
                    </w:rPr>
                  </w:pPr>
                </w:p>
              </w:tc>
            </w:tr>
            <w:tr w:rsidR="00BC7C29" w:rsidRPr="00D844BD" w14:paraId="4806DD19" w14:textId="77777777" w:rsidTr="007673F3">
              <w:tc>
                <w:tcPr>
                  <w:tcW w:w="2467" w:type="dxa"/>
                  <w:shd w:val="clear" w:color="auto" w:fill="auto"/>
                </w:tcPr>
                <w:p w14:paraId="2EB01B49" w14:textId="77777777" w:rsidR="00397E27" w:rsidRPr="00D844BD" w:rsidRDefault="00397E27" w:rsidP="00397E27">
                  <w:pPr>
                    <w:rPr>
                      <w:rFonts w:asciiTheme="minorHAnsi" w:hAnsiTheme="minorHAnsi"/>
                      <w:iCs/>
                      <w:sz w:val="18"/>
                      <w:szCs w:val="18"/>
                      <w:lang w:val="el-GR"/>
                    </w:rPr>
                  </w:pPr>
                </w:p>
              </w:tc>
              <w:tc>
                <w:tcPr>
                  <w:tcW w:w="2468" w:type="dxa"/>
                </w:tcPr>
                <w:p w14:paraId="35137F49" w14:textId="77777777" w:rsidR="00397E27" w:rsidRPr="00D844BD" w:rsidRDefault="00397E27" w:rsidP="00397E27">
                  <w:pPr>
                    <w:jc w:val="center"/>
                    <w:rPr>
                      <w:rFonts w:asciiTheme="minorHAnsi" w:hAnsiTheme="minorHAnsi" w:cs="Arial"/>
                      <w:sz w:val="18"/>
                      <w:szCs w:val="18"/>
                      <w:lang w:val="el-GR"/>
                    </w:rPr>
                  </w:pPr>
                </w:p>
              </w:tc>
            </w:tr>
            <w:tr w:rsidR="00BC7C29" w:rsidRPr="00D844BD" w14:paraId="4EE3C265" w14:textId="77777777" w:rsidTr="007673F3">
              <w:tc>
                <w:tcPr>
                  <w:tcW w:w="2467" w:type="dxa"/>
                  <w:shd w:val="clear" w:color="auto" w:fill="auto"/>
                </w:tcPr>
                <w:p w14:paraId="4A5CF028" w14:textId="77777777" w:rsidR="00397E27" w:rsidRPr="00D844BD" w:rsidRDefault="00397E27" w:rsidP="00397E27">
                  <w:pPr>
                    <w:rPr>
                      <w:rFonts w:asciiTheme="minorHAnsi" w:hAnsiTheme="minorHAnsi"/>
                      <w:iCs/>
                      <w:sz w:val="18"/>
                      <w:szCs w:val="18"/>
                    </w:rPr>
                  </w:pPr>
                </w:p>
              </w:tc>
              <w:tc>
                <w:tcPr>
                  <w:tcW w:w="2468" w:type="dxa"/>
                </w:tcPr>
                <w:p w14:paraId="6A7613D5" w14:textId="77777777" w:rsidR="00397E27" w:rsidRPr="00D844BD" w:rsidRDefault="00397E27" w:rsidP="00397E27">
                  <w:pPr>
                    <w:rPr>
                      <w:rFonts w:asciiTheme="minorHAnsi" w:hAnsiTheme="minorHAnsi" w:cs="Arial"/>
                      <w:i/>
                      <w:sz w:val="18"/>
                      <w:szCs w:val="18"/>
                      <w:lang w:val="el-GR"/>
                    </w:rPr>
                  </w:pPr>
                </w:p>
              </w:tc>
            </w:tr>
            <w:tr w:rsidR="00BC7C29" w:rsidRPr="00D844BD" w14:paraId="219014B7" w14:textId="77777777" w:rsidTr="007673F3">
              <w:tc>
                <w:tcPr>
                  <w:tcW w:w="2467" w:type="dxa"/>
                  <w:shd w:val="clear" w:color="auto" w:fill="auto"/>
                </w:tcPr>
                <w:p w14:paraId="12A58BBD" w14:textId="77777777" w:rsidR="00397E27" w:rsidRPr="00D844BD" w:rsidRDefault="00397E27" w:rsidP="00397E27">
                  <w:pPr>
                    <w:rPr>
                      <w:rFonts w:asciiTheme="minorHAnsi" w:hAnsiTheme="minorHAnsi"/>
                      <w:iCs/>
                      <w:sz w:val="18"/>
                      <w:szCs w:val="18"/>
                    </w:rPr>
                  </w:pPr>
                </w:p>
              </w:tc>
              <w:tc>
                <w:tcPr>
                  <w:tcW w:w="2468" w:type="dxa"/>
                </w:tcPr>
                <w:p w14:paraId="73EE8C7A" w14:textId="77777777" w:rsidR="00397E27" w:rsidRPr="00D844BD" w:rsidRDefault="00397E27" w:rsidP="00397E27">
                  <w:pPr>
                    <w:rPr>
                      <w:rFonts w:asciiTheme="minorHAnsi" w:hAnsiTheme="minorHAnsi" w:cs="Arial"/>
                      <w:i/>
                      <w:sz w:val="18"/>
                      <w:szCs w:val="18"/>
                      <w:lang w:val="el-GR"/>
                    </w:rPr>
                  </w:pPr>
                </w:p>
              </w:tc>
            </w:tr>
            <w:tr w:rsidR="00BC7C29" w:rsidRPr="00D844BD" w14:paraId="4512876F" w14:textId="77777777" w:rsidTr="007673F3">
              <w:tc>
                <w:tcPr>
                  <w:tcW w:w="2467" w:type="dxa"/>
                  <w:shd w:val="clear" w:color="auto" w:fill="auto"/>
                </w:tcPr>
                <w:p w14:paraId="2F7775A4" w14:textId="77777777" w:rsidR="00397E27" w:rsidRPr="00D844BD" w:rsidRDefault="00397E27" w:rsidP="00397E27">
                  <w:pPr>
                    <w:rPr>
                      <w:rFonts w:asciiTheme="minorHAnsi" w:hAnsiTheme="minorHAnsi"/>
                      <w:iCs/>
                      <w:sz w:val="18"/>
                      <w:szCs w:val="18"/>
                    </w:rPr>
                  </w:pPr>
                </w:p>
              </w:tc>
              <w:tc>
                <w:tcPr>
                  <w:tcW w:w="2468" w:type="dxa"/>
                </w:tcPr>
                <w:p w14:paraId="14E8E128" w14:textId="77777777" w:rsidR="00397E27" w:rsidRPr="00D844BD" w:rsidRDefault="00397E27" w:rsidP="00397E27">
                  <w:pPr>
                    <w:rPr>
                      <w:rFonts w:asciiTheme="minorHAnsi" w:hAnsiTheme="minorHAnsi" w:cs="Arial"/>
                      <w:i/>
                      <w:sz w:val="18"/>
                      <w:szCs w:val="18"/>
                      <w:lang w:val="el-GR"/>
                    </w:rPr>
                  </w:pPr>
                </w:p>
              </w:tc>
            </w:tr>
            <w:tr w:rsidR="00BC7C29" w:rsidRPr="00D844BD" w14:paraId="601718D0" w14:textId="77777777" w:rsidTr="007673F3">
              <w:tc>
                <w:tcPr>
                  <w:tcW w:w="2467" w:type="dxa"/>
                  <w:shd w:val="clear" w:color="auto" w:fill="auto"/>
                </w:tcPr>
                <w:p w14:paraId="72E2873C" w14:textId="77777777" w:rsidR="00397E27" w:rsidRPr="00D844BD" w:rsidRDefault="00397E27" w:rsidP="00397E27">
                  <w:pPr>
                    <w:rPr>
                      <w:rFonts w:asciiTheme="minorHAnsi" w:hAnsiTheme="minorHAnsi"/>
                      <w:iCs/>
                      <w:sz w:val="18"/>
                      <w:szCs w:val="18"/>
                      <w:lang w:val="el-GR"/>
                    </w:rPr>
                  </w:pPr>
                </w:p>
              </w:tc>
              <w:tc>
                <w:tcPr>
                  <w:tcW w:w="2468" w:type="dxa"/>
                </w:tcPr>
                <w:p w14:paraId="776B07CC" w14:textId="77777777" w:rsidR="00397E27" w:rsidRPr="00D844BD" w:rsidRDefault="00397E27" w:rsidP="00397E27">
                  <w:pPr>
                    <w:jc w:val="center"/>
                    <w:rPr>
                      <w:rFonts w:asciiTheme="minorHAnsi" w:hAnsiTheme="minorHAnsi" w:cs="Arial"/>
                      <w:sz w:val="18"/>
                      <w:szCs w:val="18"/>
                      <w:lang w:val="el-GR"/>
                    </w:rPr>
                  </w:pPr>
                </w:p>
              </w:tc>
            </w:tr>
            <w:tr w:rsidR="00BC7C29" w:rsidRPr="00D844BD" w14:paraId="56DAEC09" w14:textId="77777777" w:rsidTr="007673F3">
              <w:tc>
                <w:tcPr>
                  <w:tcW w:w="2467" w:type="dxa"/>
                </w:tcPr>
                <w:p w14:paraId="711FDF91" w14:textId="2725757C" w:rsidR="00397E27" w:rsidRPr="00D844BD" w:rsidRDefault="00397E27" w:rsidP="00397E27">
                  <w:pPr>
                    <w:rPr>
                      <w:rFonts w:asciiTheme="minorHAnsi" w:hAnsiTheme="minorHAnsi"/>
                      <w:iCs/>
                      <w:sz w:val="18"/>
                      <w:szCs w:val="18"/>
                      <w:lang w:val="el-GR"/>
                    </w:rPr>
                  </w:pPr>
                  <w:r w:rsidRPr="00D844BD">
                    <w:rPr>
                      <w:rFonts w:asciiTheme="minorHAnsi" w:hAnsiTheme="minorHAnsi"/>
                      <w:iCs/>
                      <w:sz w:val="18"/>
                      <w:szCs w:val="18"/>
                      <w:lang w:val="el-GR"/>
                    </w:rPr>
                    <w:t>Σύνολο</w:t>
                  </w:r>
                  <w:r w:rsidRPr="00D844BD">
                    <w:rPr>
                      <w:rFonts w:asciiTheme="minorHAnsi" w:hAnsiTheme="minorHAnsi"/>
                      <w:iCs/>
                      <w:sz w:val="18"/>
                      <w:szCs w:val="18"/>
                    </w:rPr>
                    <w:t xml:space="preserve"> </w:t>
                  </w:r>
                  <w:r w:rsidRPr="00D844BD">
                    <w:rPr>
                      <w:rFonts w:asciiTheme="minorHAnsi" w:hAnsiTheme="minorHAnsi"/>
                      <w:iCs/>
                      <w:sz w:val="18"/>
                      <w:szCs w:val="18"/>
                      <w:lang w:val="el-GR"/>
                    </w:rPr>
                    <w:t>Μαθήματος</w:t>
                  </w:r>
                  <w:r w:rsidRPr="00D844BD">
                    <w:rPr>
                      <w:rFonts w:asciiTheme="minorHAnsi" w:hAnsiTheme="minorHAnsi"/>
                      <w:iCs/>
                      <w:sz w:val="18"/>
                      <w:szCs w:val="18"/>
                    </w:rPr>
                    <w:t xml:space="preserve"> </w:t>
                  </w:r>
                </w:p>
              </w:tc>
              <w:tc>
                <w:tcPr>
                  <w:tcW w:w="2468" w:type="dxa"/>
                  <w:vAlign w:val="center"/>
                </w:tcPr>
                <w:p w14:paraId="6ED0AF1D" w14:textId="4CD1DEFE" w:rsidR="00397E27" w:rsidRPr="00D844BD" w:rsidRDefault="00397E27" w:rsidP="00397E27">
                  <w:pPr>
                    <w:jc w:val="center"/>
                    <w:rPr>
                      <w:rFonts w:asciiTheme="minorHAnsi" w:hAnsiTheme="minorHAnsi" w:cs="Arial"/>
                      <w:b/>
                      <w:i/>
                      <w:sz w:val="18"/>
                      <w:szCs w:val="18"/>
                    </w:rPr>
                  </w:pPr>
                  <w:r w:rsidRPr="00D844BD">
                    <w:rPr>
                      <w:rFonts w:asciiTheme="minorHAnsi" w:hAnsiTheme="minorHAnsi" w:cs="Arial"/>
                      <w:b/>
                      <w:i/>
                      <w:sz w:val="18"/>
                      <w:szCs w:val="18"/>
                    </w:rPr>
                    <w:t xml:space="preserve">12 </w:t>
                  </w:r>
                  <w:r w:rsidRPr="00D844BD">
                    <w:rPr>
                      <w:rFonts w:asciiTheme="minorHAnsi" w:hAnsiTheme="minorHAnsi" w:cs="Arial"/>
                      <w:b/>
                      <w:i/>
                      <w:sz w:val="18"/>
                      <w:szCs w:val="18"/>
                      <w:lang w:val="el-GR"/>
                    </w:rPr>
                    <w:t>ΩΡΕΣ (5 ects)</w:t>
                  </w:r>
                </w:p>
              </w:tc>
            </w:tr>
          </w:tbl>
          <w:p w14:paraId="279E02E4" w14:textId="77777777" w:rsidR="000F4FD4" w:rsidRPr="00D844BD" w:rsidRDefault="000F4FD4" w:rsidP="007673F3">
            <w:pPr>
              <w:rPr>
                <w:rFonts w:asciiTheme="minorHAnsi" w:hAnsiTheme="minorHAnsi" w:cs="Tahoma"/>
                <w:sz w:val="18"/>
                <w:szCs w:val="18"/>
              </w:rPr>
            </w:pPr>
          </w:p>
        </w:tc>
      </w:tr>
      <w:tr w:rsidR="00BC7C29" w:rsidRPr="00D844BD" w14:paraId="33622965" w14:textId="77777777" w:rsidTr="007673F3">
        <w:tc>
          <w:tcPr>
            <w:tcW w:w="3306" w:type="dxa"/>
          </w:tcPr>
          <w:p w14:paraId="34DE28FF" w14:textId="77777777" w:rsidR="000F4FD4" w:rsidRPr="00D844BD" w:rsidRDefault="000F4FD4" w:rsidP="007673F3">
            <w:pPr>
              <w:jc w:val="right"/>
              <w:rPr>
                <w:rFonts w:asciiTheme="minorHAnsi" w:hAnsiTheme="minorHAnsi" w:cs="Arial"/>
                <w:b/>
                <w:sz w:val="18"/>
                <w:szCs w:val="18"/>
                <w:lang w:val="el-GR"/>
              </w:rPr>
            </w:pPr>
            <w:r w:rsidRPr="00D844BD">
              <w:rPr>
                <w:rFonts w:asciiTheme="minorHAnsi" w:hAnsiTheme="minorHAnsi" w:cs="Arial"/>
                <w:b/>
                <w:sz w:val="18"/>
                <w:szCs w:val="18"/>
                <w:lang w:val="el-GR"/>
              </w:rPr>
              <w:t xml:space="preserve">ΑΞΙΟΛΟΓΗΣΗ ΦΟΙΤΗΤΩΝ </w:t>
            </w:r>
          </w:p>
          <w:p w14:paraId="49D77CC1" w14:textId="77777777" w:rsidR="000F4FD4" w:rsidRPr="00D844BD" w:rsidRDefault="000F4FD4" w:rsidP="007673F3">
            <w:pPr>
              <w:jc w:val="both"/>
              <w:rPr>
                <w:rFonts w:asciiTheme="minorHAnsi" w:hAnsiTheme="minorHAnsi" w:cs="Arial"/>
                <w:i/>
                <w:sz w:val="18"/>
                <w:szCs w:val="18"/>
                <w:lang w:val="el-GR"/>
              </w:rPr>
            </w:pPr>
            <w:r w:rsidRPr="00D844BD">
              <w:rPr>
                <w:rFonts w:asciiTheme="minorHAnsi" w:hAnsiTheme="minorHAnsi" w:cs="Arial"/>
                <w:i/>
                <w:sz w:val="18"/>
                <w:szCs w:val="18"/>
                <w:lang w:val="el-GR"/>
              </w:rPr>
              <w:t>Περιγραφή της διαδικασίας αξιολόγησης</w:t>
            </w:r>
          </w:p>
          <w:p w14:paraId="6AD9C1D7" w14:textId="77777777" w:rsidR="000F4FD4" w:rsidRPr="00D844BD" w:rsidRDefault="000F4FD4" w:rsidP="007673F3">
            <w:pPr>
              <w:jc w:val="both"/>
              <w:rPr>
                <w:rFonts w:asciiTheme="minorHAnsi" w:hAnsiTheme="minorHAnsi" w:cs="Arial"/>
                <w:i/>
                <w:sz w:val="18"/>
                <w:szCs w:val="18"/>
                <w:lang w:val="el-GR"/>
              </w:rPr>
            </w:pPr>
          </w:p>
          <w:p w14:paraId="3EEE4B1E" w14:textId="77777777" w:rsidR="000F4FD4" w:rsidRPr="00D844BD" w:rsidRDefault="000F4FD4" w:rsidP="007673F3">
            <w:pPr>
              <w:jc w:val="both"/>
              <w:rPr>
                <w:rFonts w:asciiTheme="minorHAnsi" w:hAnsiTheme="minorHAnsi" w:cs="Arial"/>
                <w:i/>
                <w:sz w:val="18"/>
                <w:szCs w:val="18"/>
                <w:lang w:val="el-GR"/>
              </w:rPr>
            </w:pPr>
            <w:r w:rsidRPr="00D844BD">
              <w:rPr>
                <w:rFonts w:asciiTheme="minorHAnsi" w:hAnsiTheme="minorHAnsi" w:cs="Arial"/>
                <w:i/>
                <w:sz w:val="18"/>
                <w:szCs w:val="18"/>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6C49B09" w14:textId="77777777" w:rsidR="000F4FD4" w:rsidRPr="00D844BD" w:rsidRDefault="000F4FD4" w:rsidP="007673F3">
            <w:pPr>
              <w:jc w:val="both"/>
              <w:rPr>
                <w:rFonts w:asciiTheme="minorHAnsi" w:hAnsiTheme="minorHAnsi" w:cs="Arial"/>
                <w:i/>
                <w:sz w:val="18"/>
                <w:szCs w:val="18"/>
                <w:lang w:val="el-GR"/>
              </w:rPr>
            </w:pPr>
          </w:p>
          <w:p w14:paraId="4F7C79A4" w14:textId="77777777" w:rsidR="000F4FD4" w:rsidRPr="00D844BD" w:rsidRDefault="001A1C52" w:rsidP="007673F3">
            <w:pPr>
              <w:jc w:val="both"/>
              <w:rPr>
                <w:rFonts w:asciiTheme="minorHAnsi" w:hAnsiTheme="minorHAnsi" w:cs="Arial"/>
                <w:i/>
                <w:sz w:val="18"/>
                <w:szCs w:val="18"/>
                <w:lang w:val="el-GR"/>
              </w:rPr>
            </w:pPr>
            <w:r w:rsidRPr="00D844BD">
              <w:rPr>
                <w:rFonts w:asciiTheme="minorHAnsi" w:hAnsiTheme="minorHAnsi" w:cs="Arial"/>
                <w:i/>
                <w:sz w:val="18"/>
                <w:szCs w:val="18"/>
                <w:lang w:val="el-GR"/>
              </w:rPr>
              <w:t xml:space="preserve">Αναφέρονται </w:t>
            </w:r>
            <w:r w:rsidR="000F4FD4" w:rsidRPr="00D844BD">
              <w:rPr>
                <w:rFonts w:asciiTheme="minorHAnsi" w:hAnsiTheme="minorHAnsi" w:cs="Arial"/>
                <w:i/>
                <w:sz w:val="18"/>
                <w:szCs w:val="18"/>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75536C74" w14:textId="77777777" w:rsidR="000F4FD4" w:rsidRPr="00D844BD" w:rsidRDefault="000F4FD4" w:rsidP="007673F3">
            <w:pPr>
              <w:rPr>
                <w:rFonts w:asciiTheme="minorHAnsi" w:hAnsiTheme="minorHAnsi" w:cs="Arial"/>
                <w:sz w:val="18"/>
                <w:szCs w:val="18"/>
                <w:lang w:val="el-GR"/>
              </w:rPr>
            </w:pPr>
          </w:p>
          <w:p w14:paraId="1C74A337" w14:textId="77777777" w:rsidR="000F4FD4" w:rsidRPr="00D844BD" w:rsidRDefault="00D509A9" w:rsidP="007673F3">
            <w:pPr>
              <w:rPr>
                <w:rFonts w:asciiTheme="minorHAnsi" w:hAnsiTheme="minorHAnsi" w:cs="Arial"/>
                <w:sz w:val="18"/>
                <w:szCs w:val="18"/>
                <w:lang w:val="el-GR"/>
              </w:rPr>
            </w:pPr>
            <w:r w:rsidRPr="00D844BD">
              <w:rPr>
                <w:rFonts w:asciiTheme="minorHAnsi" w:hAnsiTheme="minorHAnsi" w:cs="Arial"/>
                <w:sz w:val="18"/>
                <w:szCs w:val="18"/>
                <w:lang w:val="el-GR"/>
              </w:rPr>
              <w:t>Γραπτή αξιολόγηση με ερωτήσεις σύντομης απάντησης &amp; ερωτήσεις επίλυσης προβλημάτων στην ελληνική γλώσσα.</w:t>
            </w:r>
          </w:p>
          <w:p w14:paraId="41A63F3C" w14:textId="77777777" w:rsidR="000F4FD4" w:rsidRPr="00D844BD" w:rsidRDefault="000F4FD4" w:rsidP="007673F3">
            <w:pPr>
              <w:rPr>
                <w:rFonts w:asciiTheme="minorHAnsi" w:hAnsiTheme="minorHAnsi" w:cs="Arial"/>
                <w:sz w:val="18"/>
                <w:szCs w:val="18"/>
                <w:lang w:val="el-GR"/>
              </w:rPr>
            </w:pPr>
          </w:p>
          <w:p w14:paraId="21D4BADD" w14:textId="77777777" w:rsidR="000F4FD4" w:rsidRPr="00D844BD" w:rsidRDefault="00D509A9" w:rsidP="007673F3">
            <w:pPr>
              <w:rPr>
                <w:rFonts w:asciiTheme="minorHAnsi" w:hAnsiTheme="minorHAnsi" w:cs="Arial"/>
                <w:sz w:val="18"/>
                <w:szCs w:val="18"/>
                <w:lang w:val="el-GR"/>
              </w:rPr>
            </w:pPr>
            <w:r w:rsidRPr="00D844BD">
              <w:rPr>
                <w:rFonts w:asciiTheme="minorHAnsi" w:hAnsiTheme="minorHAnsi" w:cs="Arial"/>
                <w:sz w:val="18"/>
                <w:szCs w:val="18"/>
                <w:lang w:val="el-GR"/>
              </w:rPr>
              <w:t>Τα κριτήρια αξιολόγησης είναι προσβάσιμα στον οδηγό μαθήματος (</w:t>
            </w:r>
            <w:r w:rsidRPr="00D844BD">
              <w:rPr>
                <w:rFonts w:asciiTheme="minorHAnsi" w:hAnsiTheme="minorHAnsi" w:cs="Arial"/>
                <w:sz w:val="18"/>
                <w:szCs w:val="18"/>
              </w:rPr>
              <w:t>syllabus</w:t>
            </w:r>
            <w:r w:rsidRPr="00D844BD">
              <w:rPr>
                <w:rFonts w:asciiTheme="minorHAnsi" w:hAnsiTheme="minorHAnsi" w:cs="Arial"/>
                <w:sz w:val="18"/>
                <w:szCs w:val="18"/>
                <w:lang w:val="el-GR"/>
              </w:rPr>
              <w:t xml:space="preserve">) που διανέμεται στους φοιτητές στην πρώτη διάλεξη και αναρτάται στην πλατφόρμα </w:t>
            </w:r>
            <w:r w:rsidRPr="00D844BD">
              <w:rPr>
                <w:rFonts w:asciiTheme="minorHAnsi" w:hAnsiTheme="minorHAnsi" w:cs="Arial"/>
                <w:sz w:val="18"/>
                <w:szCs w:val="18"/>
              </w:rPr>
              <w:t>eclass</w:t>
            </w:r>
            <w:r w:rsidRPr="00D844BD">
              <w:rPr>
                <w:rFonts w:asciiTheme="minorHAnsi" w:hAnsiTheme="minorHAnsi" w:cs="Arial"/>
                <w:sz w:val="18"/>
                <w:szCs w:val="18"/>
                <w:lang w:val="el-GR"/>
              </w:rPr>
              <w:t>.</w:t>
            </w:r>
          </w:p>
          <w:p w14:paraId="7911707F" w14:textId="77777777" w:rsidR="000F4FD4" w:rsidRPr="00D844BD" w:rsidRDefault="000F4FD4" w:rsidP="007673F3">
            <w:pPr>
              <w:rPr>
                <w:rFonts w:asciiTheme="minorHAnsi" w:hAnsiTheme="minorHAnsi" w:cs="Arial"/>
                <w:sz w:val="18"/>
                <w:szCs w:val="18"/>
                <w:lang w:val="el-GR"/>
              </w:rPr>
            </w:pPr>
          </w:p>
          <w:p w14:paraId="2D15AB87" w14:textId="77777777" w:rsidR="000F4FD4" w:rsidRPr="00D844BD" w:rsidRDefault="000F4FD4" w:rsidP="007673F3">
            <w:pPr>
              <w:rPr>
                <w:rFonts w:asciiTheme="minorHAnsi" w:hAnsiTheme="minorHAnsi" w:cs="Arial"/>
                <w:sz w:val="18"/>
                <w:szCs w:val="18"/>
                <w:lang w:val="el-GR"/>
              </w:rPr>
            </w:pPr>
          </w:p>
        </w:tc>
      </w:tr>
    </w:tbl>
    <w:p w14:paraId="57DAC8E1" w14:textId="77777777" w:rsidR="000F4FD4" w:rsidRPr="00D844BD" w:rsidRDefault="000F4FD4" w:rsidP="000F4FD4">
      <w:pPr>
        <w:widowControl w:val="0"/>
        <w:numPr>
          <w:ilvl w:val="0"/>
          <w:numId w:val="8"/>
        </w:numPr>
        <w:autoSpaceDE w:val="0"/>
        <w:autoSpaceDN w:val="0"/>
        <w:adjustRightInd w:val="0"/>
        <w:spacing w:before="240" w:after="200" w:line="276" w:lineRule="auto"/>
        <w:ind w:left="357" w:hanging="357"/>
        <w:rPr>
          <w:rFonts w:asciiTheme="minorHAnsi" w:hAnsiTheme="minorHAnsi" w:cs="Arial"/>
          <w:b/>
          <w:sz w:val="18"/>
          <w:szCs w:val="18"/>
        </w:rPr>
      </w:pPr>
      <w:r w:rsidRPr="00D844BD">
        <w:rPr>
          <w:rFonts w:asciiTheme="minorHAnsi" w:hAnsiTheme="minorHAnsi" w:cs="Arial"/>
          <w:b/>
          <w:sz w:val="18"/>
          <w:szCs w:val="18"/>
          <w:lang w:val="el-GR"/>
        </w:rPr>
        <w:t>ΣΥΝΙΣΤΩΜΕΝΗ</w:t>
      </w:r>
      <w:r w:rsidRPr="00D844BD">
        <w:rPr>
          <w:rFonts w:asciiTheme="minorHAnsi" w:hAnsiTheme="minorHAnsi" w:cs="Arial"/>
          <w:b/>
          <w:sz w:val="18"/>
          <w:szCs w:val="18"/>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D844BD" w14:paraId="502F41BD" w14:textId="77777777" w:rsidTr="007673F3">
        <w:tc>
          <w:tcPr>
            <w:tcW w:w="8472" w:type="dxa"/>
          </w:tcPr>
          <w:p w14:paraId="7F593A9F" w14:textId="77777777" w:rsidR="00D509A9" w:rsidRPr="00D844BD" w:rsidRDefault="00D509A9" w:rsidP="00D509A9">
            <w:pPr>
              <w:pStyle w:val="ab"/>
              <w:jc w:val="both"/>
              <w:rPr>
                <w:rFonts w:asciiTheme="minorHAnsi" w:hAnsiTheme="minorHAnsi" w:cs="Arial"/>
                <w:i/>
                <w:sz w:val="18"/>
                <w:szCs w:val="18"/>
              </w:rPr>
            </w:pPr>
            <w:r w:rsidRPr="00D844BD">
              <w:rPr>
                <w:rFonts w:asciiTheme="minorHAnsi" w:hAnsiTheme="minorHAnsi" w:cs="Arial"/>
                <w:i/>
                <w:sz w:val="18"/>
                <w:szCs w:val="18"/>
              </w:rPr>
              <w:t>α) Εγχειρίδια του μαθήματος:</w:t>
            </w:r>
          </w:p>
          <w:p w14:paraId="1D2AF2A1" w14:textId="77777777" w:rsidR="00D509A9" w:rsidRPr="00D844BD" w:rsidRDefault="00D509A9" w:rsidP="00D509A9">
            <w:pPr>
              <w:pStyle w:val="ab"/>
              <w:jc w:val="both"/>
              <w:rPr>
                <w:rFonts w:asciiTheme="minorHAnsi" w:hAnsiTheme="minorHAnsi" w:cs="Arial"/>
                <w:i/>
                <w:sz w:val="18"/>
                <w:szCs w:val="18"/>
              </w:rPr>
            </w:pPr>
          </w:p>
          <w:p w14:paraId="13AAD08D" w14:textId="77777777" w:rsidR="00EC616A" w:rsidRPr="00D844BD" w:rsidRDefault="00EC616A" w:rsidP="00EC616A">
            <w:pPr>
              <w:pStyle w:val="ab"/>
              <w:jc w:val="both"/>
              <w:rPr>
                <w:rFonts w:asciiTheme="minorHAnsi" w:hAnsiTheme="minorHAnsi" w:cs="Arial"/>
                <w:i/>
                <w:sz w:val="18"/>
                <w:szCs w:val="18"/>
              </w:rPr>
            </w:pPr>
            <w:r w:rsidRPr="00D844BD">
              <w:rPr>
                <w:rFonts w:asciiTheme="minorHAnsi" w:hAnsiTheme="minorHAnsi" w:cs="Arial"/>
                <w:i/>
                <w:sz w:val="18"/>
                <w:szCs w:val="18"/>
              </w:rPr>
              <w:t>Ρούσσου, Άννα (2015) Σύνταξη: γραμματική και μινιμαλισμός. Αθήνα: Ελληνικά Ακαδημαϊκά Ηλεκτρονικά Συγγράμματα και Βοηθήματα.</w:t>
            </w:r>
          </w:p>
          <w:p w14:paraId="1B0F5E55" w14:textId="77777777" w:rsidR="00EC616A" w:rsidRPr="00D844BD" w:rsidRDefault="00EC616A" w:rsidP="00EC616A">
            <w:pPr>
              <w:pStyle w:val="ab"/>
              <w:jc w:val="both"/>
              <w:rPr>
                <w:rFonts w:asciiTheme="minorHAnsi" w:hAnsiTheme="minorHAnsi" w:cs="Arial"/>
                <w:i/>
                <w:sz w:val="18"/>
                <w:szCs w:val="18"/>
              </w:rPr>
            </w:pPr>
            <w:r w:rsidRPr="00D844BD">
              <w:rPr>
                <w:rFonts w:asciiTheme="minorHAnsi" w:hAnsiTheme="minorHAnsi" w:cs="Arial"/>
                <w:i/>
                <w:sz w:val="18"/>
                <w:szCs w:val="18"/>
              </w:rPr>
              <w:t>Θεοφανοπούλου-Κοντού, Δήμητρα (2002) Γενετική σύνταξη: το πρότυπο της κυβέρνησης και αναφορικής δέσμευσης. Αθήνα: Εκδόσεις Καρδαμίτσα.</w:t>
            </w:r>
          </w:p>
          <w:p w14:paraId="37A2A3B1" w14:textId="77777777" w:rsidR="0028004B" w:rsidRPr="00D844BD" w:rsidRDefault="00EC616A" w:rsidP="00EC616A">
            <w:pPr>
              <w:pStyle w:val="ab"/>
              <w:jc w:val="both"/>
              <w:rPr>
                <w:rFonts w:asciiTheme="minorHAnsi" w:hAnsiTheme="minorHAnsi" w:cs="Arial"/>
                <w:i/>
                <w:sz w:val="18"/>
                <w:szCs w:val="18"/>
              </w:rPr>
            </w:pPr>
            <w:r w:rsidRPr="00D844BD">
              <w:rPr>
                <w:rFonts w:asciiTheme="minorHAnsi" w:hAnsiTheme="minorHAnsi" w:cs="Arial"/>
                <w:i/>
                <w:sz w:val="18"/>
                <w:szCs w:val="18"/>
              </w:rPr>
              <w:t>Τερζή, Αρχόντω (2015) Συγκριτική σύνταξη και γλωσσικές διαταραχές. Αθήνα: Ελληνικά Ακαδημαϊκά Ηλεκτρονικά Συγγράμματα και Βοηθήματα.</w:t>
            </w:r>
          </w:p>
          <w:p w14:paraId="756E9BB5" w14:textId="77777777" w:rsidR="00EC616A" w:rsidRPr="00D844BD" w:rsidRDefault="00EC616A" w:rsidP="00EC616A">
            <w:pPr>
              <w:pStyle w:val="ab"/>
              <w:jc w:val="both"/>
              <w:rPr>
                <w:rFonts w:asciiTheme="minorHAnsi" w:hAnsiTheme="minorHAnsi" w:cs="Arial"/>
                <w:i/>
                <w:sz w:val="18"/>
                <w:szCs w:val="18"/>
              </w:rPr>
            </w:pPr>
          </w:p>
          <w:p w14:paraId="2F5869DD" w14:textId="77777777" w:rsidR="00D509A9" w:rsidRPr="00D844BD" w:rsidRDefault="00D509A9" w:rsidP="00D509A9">
            <w:pPr>
              <w:pStyle w:val="ab"/>
              <w:jc w:val="both"/>
              <w:rPr>
                <w:rFonts w:asciiTheme="minorHAnsi" w:hAnsiTheme="minorHAnsi" w:cs="Arial"/>
                <w:i/>
                <w:sz w:val="18"/>
                <w:szCs w:val="18"/>
              </w:rPr>
            </w:pPr>
            <w:r w:rsidRPr="00D844BD">
              <w:rPr>
                <w:rFonts w:asciiTheme="minorHAnsi" w:hAnsiTheme="minorHAnsi" w:cs="Arial"/>
                <w:i/>
                <w:sz w:val="18"/>
                <w:szCs w:val="18"/>
              </w:rPr>
              <w:t>β) Συμπληρωματική βιβλιογραφία:</w:t>
            </w:r>
          </w:p>
          <w:p w14:paraId="6DE2078B" w14:textId="77777777" w:rsidR="00D509A9" w:rsidRPr="00D844BD" w:rsidRDefault="00D509A9" w:rsidP="00D509A9">
            <w:pPr>
              <w:pStyle w:val="ab"/>
              <w:jc w:val="both"/>
              <w:rPr>
                <w:rFonts w:asciiTheme="minorHAnsi" w:hAnsiTheme="minorHAnsi" w:cs="Arial"/>
                <w:i/>
                <w:sz w:val="18"/>
                <w:szCs w:val="18"/>
              </w:rPr>
            </w:pPr>
          </w:p>
          <w:p w14:paraId="13484B8C" w14:textId="77777777" w:rsidR="0028004B" w:rsidRPr="00D844BD" w:rsidRDefault="0028004B" w:rsidP="0028004B">
            <w:pPr>
              <w:pStyle w:val="ab"/>
              <w:jc w:val="both"/>
              <w:rPr>
                <w:rFonts w:asciiTheme="minorHAnsi" w:hAnsiTheme="minorHAnsi" w:cs="Arial"/>
                <w:i/>
                <w:sz w:val="18"/>
                <w:szCs w:val="18"/>
                <w:lang w:val="en-US"/>
              </w:rPr>
            </w:pPr>
            <w:r w:rsidRPr="00D844BD">
              <w:rPr>
                <w:rFonts w:asciiTheme="minorHAnsi" w:hAnsiTheme="minorHAnsi" w:cs="Arial"/>
                <w:i/>
                <w:sz w:val="18"/>
                <w:szCs w:val="18"/>
                <w:lang w:val="en-US"/>
              </w:rPr>
              <w:t xml:space="preserve">Aarts, Bas (2013) English syntax and argumentation, 4th ed. Basingstoke: Palgrave. </w:t>
            </w:r>
          </w:p>
          <w:p w14:paraId="5786EAA3" w14:textId="77777777" w:rsidR="0028004B" w:rsidRPr="00D844BD" w:rsidRDefault="0028004B" w:rsidP="0028004B">
            <w:pPr>
              <w:pStyle w:val="ab"/>
              <w:jc w:val="both"/>
              <w:rPr>
                <w:rFonts w:asciiTheme="minorHAnsi" w:hAnsiTheme="minorHAnsi" w:cs="Arial"/>
                <w:i/>
                <w:sz w:val="18"/>
                <w:szCs w:val="18"/>
                <w:lang w:val="en-US"/>
              </w:rPr>
            </w:pPr>
            <w:r w:rsidRPr="00D844BD">
              <w:rPr>
                <w:rFonts w:asciiTheme="minorHAnsi" w:hAnsiTheme="minorHAnsi" w:cs="Arial"/>
                <w:i/>
                <w:sz w:val="18"/>
                <w:szCs w:val="18"/>
                <w:lang w:val="en-US"/>
              </w:rPr>
              <w:t xml:space="preserve">Adger, David (2003) Core syntax: a minimalist approach. Oxford: Oxford University Press. [βιβλιοθήκη 425 ADG] </w:t>
            </w:r>
          </w:p>
          <w:p w14:paraId="6DE45291" w14:textId="77777777" w:rsidR="0028004B" w:rsidRPr="00D844BD" w:rsidRDefault="0028004B" w:rsidP="0028004B">
            <w:pPr>
              <w:pStyle w:val="ab"/>
              <w:jc w:val="both"/>
              <w:rPr>
                <w:rFonts w:asciiTheme="minorHAnsi" w:hAnsiTheme="minorHAnsi" w:cs="Arial"/>
                <w:i/>
                <w:sz w:val="18"/>
                <w:szCs w:val="18"/>
                <w:lang w:val="en-US"/>
              </w:rPr>
            </w:pPr>
            <w:r w:rsidRPr="00D844BD">
              <w:rPr>
                <w:rFonts w:asciiTheme="minorHAnsi" w:hAnsiTheme="minorHAnsi" w:cs="Arial"/>
                <w:i/>
                <w:sz w:val="18"/>
                <w:szCs w:val="18"/>
                <w:lang w:val="en-US"/>
              </w:rPr>
              <w:lastRenderedPageBreak/>
              <w:t xml:space="preserve">Baltin, Mark &amp; Chris Collins, eds (2001) The handbook of contemporary syntactic theory. Oxford: Blackwell Publishing. </w:t>
            </w:r>
          </w:p>
          <w:p w14:paraId="6B407F55" w14:textId="77777777" w:rsidR="0028004B" w:rsidRPr="00D844BD" w:rsidRDefault="0028004B" w:rsidP="0028004B">
            <w:pPr>
              <w:pStyle w:val="ab"/>
              <w:jc w:val="both"/>
              <w:rPr>
                <w:rFonts w:asciiTheme="minorHAnsi" w:hAnsiTheme="minorHAnsi" w:cs="Arial"/>
                <w:i/>
                <w:sz w:val="18"/>
                <w:szCs w:val="18"/>
                <w:lang w:val="en-US"/>
              </w:rPr>
            </w:pPr>
            <w:r w:rsidRPr="00D844BD">
              <w:rPr>
                <w:rFonts w:asciiTheme="minorHAnsi" w:hAnsiTheme="minorHAnsi" w:cs="Arial"/>
                <w:i/>
                <w:sz w:val="18"/>
                <w:szCs w:val="18"/>
                <w:lang w:val="en-US"/>
              </w:rPr>
              <w:t>Boeckx, Cedric (2011) The Oxford handbook of linguistic minimalism. Oxford: Oxford University Press. [βιβλιοθήκη 415 OXF]</w:t>
            </w:r>
          </w:p>
          <w:p w14:paraId="2461C70F" w14:textId="77777777" w:rsidR="0028004B" w:rsidRPr="00D844BD" w:rsidRDefault="0028004B" w:rsidP="0028004B">
            <w:pPr>
              <w:pStyle w:val="ab"/>
              <w:jc w:val="both"/>
              <w:rPr>
                <w:rFonts w:asciiTheme="minorHAnsi" w:hAnsiTheme="minorHAnsi" w:cs="Arial"/>
                <w:i/>
                <w:sz w:val="18"/>
                <w:szCs w:val="18"/>
                <w:lang w:val="en-US"/>
              </w:rPr>
            </w:pPr>
            <w:r w:rsidRPr="00D844BD">
              <w:rPr>
                <w:rFonts w:asciiTheme="minorHAnsi" w:hAnsiTheme="minorHAnsi" w:cs="Arial"/>
                <w:i/>
                <w:sz w:val="18"/>
                <w:szCs w:val="18"/>
                <w:lang w:val="en-US"/>
              </w:rPr>
              <w:t>Burton-Roberts, Noel (2016) Analysing sentences: an introduction to English syntax, 4th ed. London: Routledge.</w:t>
            </w:r>
          </w:p>
          <w:p w14:paraId="561E4292" w14:textId="77777777" w:rsidR="0028004B" w:rsidRPr="00D844BD" w:rsidRDefault="0028004B" w:rsidP="0028004B">
            <w:pPr>
              <w:pStyle w:val="ab"/>
              <w:jc w:val="both"/>
              <w:rPr>
                <w:rFonts w:asciiTheme="minorHAnsi" w:hAnsiTheme="minorHAnsi" w:cs="Arial"/>
                <w:i/>
                <w:sz w:val="18"/>
                <w:szCs w:val="18"/>
                <w:lang w:val="en-US"/>
              </w:rPr>
            </w:pPr>
            <w:r w:rsidRPr="00D844BD">
              <w:rPr>
                <w:rFonts w:asciiTheme="minorHAnsi" w:hAnsiTheme="minorHAnsi" w:cs="Arial"/>
                <w:i/>
                <w:sz w:val="18"/>
                <w:szCs w:val="18"/>
                <w:lang w:val="en-US"/>
              </w:rPr>
              <w:t>Carnie, Andrew (2001) Modern syntax: a coursebook. Cambridge: Cambridge University Press.</w:t>
            </w:r>
          </w:p>
          <w:p w14:paraId="61ECB6C0" w14:textId="77777777" w:rsidR="0028004B" w:rsidRPr="00D844BD" w:rsidRDefault="0028004B" w:rsidP="0028004B">
            <w:pPr>
              <w:pStyle w:val="ab"/>
              <w:jc w:val="both"/>
              <w:rPr>
                <w:rFonts w:asciiTheme="minorHAnsi" w:hAnsiTheme="minorHAnsi" w:cs="Arial"/>
                <w:i/>
                <w:sz w:val="18"/>
                <w:szCs w:val="18"/>
                <w:lang w:val="en-US"/>
              </w:rPr>
            </w:pPr>
            <w:r w:rsidRPr="00D844BD">
              <w:rPr>
                <w:rFonts w:asciiTheme="minorHAnsi" w:hAnsiTheme="minorHAnsi" w:cs="Arial"/>
                <w:i/>
                <w:sz w:val="18"/>
                <w:szCs w:val="18"/>
                <w:lang w:val="en-US"/>
              </w:rPr>
              <w:t>Carnie, Andrew (2013) Syntax: a generative introduction, 3rd ed. Oxford: Wiley-Blackwell. [βιβλιοθήκη 415 CAR (1η έκδοση)]</w:t>
            </w:r>
          </w:p>
          <w:p w14:paraId="512BCA2D" w14:textId="77777777" w:rsidR="0028004B" w:rsidRPr="00D844BD" w:rsidRDefault="0028004B" w:rsidP="0028004B">
            <w:pPr>
              <w:pStyle w:val="ab"/>
              <w:jc w:val="both"/>
              <w:rPr>
                <w:rFonts w:asciiTheme="minorHAnsi" w:hAnsiTheme="minorHAnsi" w:cs="Arial"/>
                <w:i/>
                <w:sz w:val="18"/>
                <w:szCs w:val="18"/>
                <w:lang w:val="en-US"/>
              </w:rPr>
            </w:pPr>
            <w:r w:rsidRPr="00D844BD">
              <w:rPr>
                <w:rFonts w:asciiTheme="minorHAnsi" w:hAnsiTheme="minorHAnsi" w:cs="Arial"/>
                <w:i/>
                <w:sz w:val="18"/>
                <w:szCs w:val="18"/>
                <w:lang w:val="en-US"/>
              </w:rPr>
              <w:t>Carnie, Andrew, Yosuke Sato &amp; Daniel Siddiqi, eds (2014) The Routledge handbook of syntax. London: Routledge.</w:t>
            </w:r>
          </w:p>
          <w:p w14:paraId="17F805CE" w14:textId="77777777" w:rsidR="0028004B" w:rsidRPr="00D844BD" w:rsidRDefault="0028004B" w:rsidP="0028004B">
            <w:pPr>
              <w:pStyle w:val="ab"/>
              <w:jc w:val="both"/>
              <w:rPr>
                <w:rFonts w:asciiTheme="minorHAnsi" w:hAnsiTheme="minorHAnsi" w:cs="Arial"/>
                <w:i/>
                <w:sz w:val="18"/>
                <w:szCs w:val="18"/>
                <w:lang w:val="en-US"/>
              </w:rPr>
            </w:pPr>
            <w:r w:rsidRPr="00D844BD">
              <w:rPr>
                <w:rFonts w:asciiTheme="minorHAnsi" w:hAnsiTheme="minorHAnsi" w:cs="Arial"/>
                <w:i/>
                <w:sz w:val="18"/>
                <w:szCs w:val="18"/>
                <w:lang w:val="en-US"/>
              </w:rPr>
              <w:t>Cook, Vivian J. &amp; Mark Newson (2007). Chomsky’s universal grammar: an introduction, 3rd ed. Oxford: Blackwell Publishing.</w:t>
            </w:r>
          </w:p>
          <w:p w14:paraId="21036111" w14:textId="77777777" w:rsidR="0028004B" w:rsidRPr="00D844BD" w:rsidRDefault="0028004B" w:rsidP="0028004B">
            <w:pPr>
              <w:pStyle w:val="ab"/>
              <w:jc w:val="both"/>
              <w:rPr>
                <w:rFonts w:asciiTheme="minorHAnsi" w:hAnsiTheme="minorHAnsi" w:cs="Arial"/>
                <w:i/>
                <w:sz w:val="18"/>
                <w:szCs w:val="18"/>
                <w:lang w:val="en-US"/>
              </w:rPr>
            </w:pPr>
            <w:r w:rsidRPr="00D844BD">
              <w:rPr>
                <w:rFonts w:asciiTheme="minorHAnsi" w:hAnsiTheme="minorHAnsi" w:cs="Arial"/>
                <w:i/>
                <w:sz w:val="18"/>
                <w:szCs w:val="18"/>
                <w:lang w:val="en-US"/>
              </w:rPr>
              <w:t>Culicover, Peter W. (1997) Principles and parameters: an introduction to syntactic theory. Oxford: Oxford University Press.</w:t>
            </w:r>
          </w:p>
          <w:p w14:paraId="19AF899E" w14:textId="77777777" w:rsidR="0028004B" w:rsidRPr="00D844BD" w:rsidRDefault="0028004B" w:rsidP="0028004B">
            <w:pPr>
              <w:pStyle w:val="ab"/>
              <w:jc w:val="both"/>
              <w:rPr>
                <w:rFonts w:asciiTheme="minorHAnsi" w:hAnsiTheme="minorHAnsi" w:cs="Arial"/>
                <w:i/>
                <w:sz w:val="18"/>
                <w:szCs w:val="18"/>
                <w:lang w:val="en-US"/>
              </w:rPr>
            </w:pPr>
            <w:r w:rsidRPr="00D844BD">
              <w:rPr>
                <w:rFonts w:asciiTheme="minorHAnsi" w:hAnsiTheme="minorHAnsi" w:cs="Arial"/>
                <w:i/>
                <w:sz w:val="18"/>
                <w:szCs w:val="18"/>
                <w:lang w:val="en-US"/>
              </w:rPr>
              <w:t>Den Dikken, Marcel (2013) The Cambridge handbook of generative syntax. Cambridge: Cambridge University Press.</w:t>
            </w:r>
          </w:p>
          <w:p w14:paraId="7E3F2DF7" w14:textId="77777777" w:rsidR="0028004B" w:rsidRPr="00D844BD" w:rsidRDefault="0028004B" w:rsidP="0028004B">
            <w:pPr>
              <w:pStyle w:val="ab"/>
              <w:jc w:val="both"/>
              <w:rPr>
                <w:rFonts w:asciiTheme="minorHAnsi" w:hAnsiTheme="minorHAnsi" w:cs="Arial"/>
                <w:i/>
                <w:sz w:val="18"/>
                <w:szCs w:val="18"/>
                <w:lang w:val="en-US"/>
              </w:rPr>
            </w:pPr>
            <w:r w:rsidRPr="00D844BD">
              <w:rPr>
                <w:rFonts w:asciiTheme="minorHAnsi" w:hAnsiTheme="minorHAnsi" w:cs="Arial"/>
                <w:i/>
                <w:sz w:val="18"/>
                <w:szCs w:val="18"/>
                <w:lang w:val="en-US"/>
              </w:rPr>
              <w:t>Everaert, Martin &amp; Henk van Riemsdijk, eds (2006) The Blackwell companion to syntax. Oxford: Blackwell. [βιβλιοθήκη 415 BLA]</w:t>
            </w:r>
          </w:p>
          <w:p w14:paraId="58D34614" w14:textId="77777777" w:rsidR="0028004B" w:rsidRPr="00D844BD" w:rsidRDefault="0028004B" w:rsidP="0028004B">
            <w:pPr>
              <w:pStyle w:val="ab"/>
              <w:jc w:val="both"/>
              <w:rPr>
                <w:rFonts w:asciiTheme="minorHAnsi" w:hAnsiTheme="minorHAnsi" w:cs="Arial"/>
                <w:i/>
                <w:sz w:val="18"/>
                <w:szCs w:val="18"/>
              </w:rPr>
            </w:pPr>
            <w:r w:rsidRPr="00D844BD">
              <w:rPr>
                <w:rFonts w:asciiTheme="minorHAnsi" w:hAnsiTheme="minorHAnsi" w:cs="Arial"/>
                <w:i/>
                <w:sz w:val="18"/>
                <w:szCs w:val="18"/>
                <w:lang w:val="en-US"/>
              </w:rPr>
              <w:t>Freidin, Robert (2013) Syntax: basic concepts and applications. Cambridge</w:t>
            </w:r>
            <w:r w:rsidRPr="00D844BD">
              <w:rPr>
                <w:rFonts w:asciiTheme="minorHAnsi" w:hAnsiTheme="minorHAnsi" w:cs="Arial"/>
                <w:i/>
                <w:sz w:val="18"/>
                <w:szCs w:val="18"/>
              </w:rPr>
              <w:t xml:space="preserve">: </w:t>
            </w:r>
            <w:r w:rsidRPr="00D844BD">
              <w:rPr>
                <w:rFonts w:asciiTheme="minorHAnsi" w:hAnsiTheme="minorHAnsi" w:cs="Arial"/>
                <w:i/>
                <w:sz w:val="18"/>
                <w:szCs w:val="18"/>
                <w:lang w:val="en-US"/>
              </w:rPr>
              <w:t>Cambridge</w:t>
            </w:r>
            <w:r w:rsidRPr="00D844BD">
              <w:rPr>
                <w:rFonts w:asciiTheme="minorHAnsi" w:hAnsiTheme="minorHAnsi" w:cs="Arial"/>
                <w:i/>
                <w:sz w:val="18"/>
                <w:szCs w:val="18"/>
              </w:rPr>
              <w:t xml:space="preserve"> </w:t>
            </w:r>
            <w:r w:rsidRPr="00D844BD">
              <w:rPr>
                <w:rFonts w:asciiTheme="minorHAnsi" w:hAnsiTheme="minorHAnsi" w:cs="Arial"/>
                <w:i/>
                <w:sz w:val="18"/>
                <w:szCs w:val="18"/>
                <w:lang w:val="en-US"/>
              </w:rPr>
              <w:t>University</w:t>
            </w:r>
            <w:r w:rsidRPr="00D844BD">
              <w:rPr>
                <w:rFonts w:asciiTheme="minorHAnsi" w:hAnsiTheme="minorHAnsi" w:cs="Arial"/>
                <w:i/>
                <w:sz w:val="18"/>
                <w:szCs w:val="18"/>
              </w:rPr>
              <w:t xml:space="preserve"> </w:t>
            </w:r>
            <w:r w:rsidRPr="00D844BD">
              <w:rPr>
                <w:rFonts w:asciiTheme="minorHAnsi" w:hAnsiTheme="minorHAnsi" w:cs="Arial"/>
                <w:i/>
                <w:sz w:val="18"/>
                <w:szCs w:val="18"/>
                <w:lang w:val="en-US"/>
              </w:rPr>
              <w:t>Press</w:t>
            </w:r>
            <w:r w:rsidRPr="00D844BD">
              <w:rPr>
                <w:rFonts w:asciiTheme="minorHAnsi" w:hAnsiTheme="minorHAnsi" w:cs="Arial"/>
                <w:i/>
                <w:sz w:val="18"/>
                <w:szCs w:val="18"/>
              </w:rPr>
              <w:t>.</w:t>
            </w:r>
          </w:p>
          <w:p w14:paraId="3C345617" w14:textId="77777777" w:rsidR="0028004B" w:rsidRPr="00D844BD" w:rsidRDefault="0028004B" w:rsidP="0028004B">
            <w:pPr>
              <w:pStyle w:val="ab"/>
              <w:jc w:val="both"/>
              <w:rPr>
                <w:rFonts w:asciiTheme="minorHAnsi" w:hAnsiTheme="minorHAnsi" w:cs="Arial"/>
                <w:i/>
                <w:sz w:val="18"/>
                <w:szCs w:val="18"/>
                <w:lang w:val="en-US"/>
              </w:rPr>
            </w:pPr>
            <w:r w:rsidRPr="00D844BD">
              <w:rPr>
                <w:rFonts w:asciiTheme="minorHAnsi" w:hAnsiTheme="minorHAnsi" w:cs="Arial"/>
                <w:i/>
                <w:sz w:val="18"/>
                <w:szCs w:val="18"/>
              </w:rPr>
              <w:t xml:space="preserve">Θεοφανοπούλου-Κοντού, Δήμητρα (1989) Μετασχηματιστική σύνταξη: από την θεωρία στην πράξη. </w:t>
            </w:r>
            <w:r w:rsidRPr="00D844BD">
              <w:rPr>
                <w:rFonts w:asciiTheme="minorHAnsi" w:hAnsiTheme="minorHAnsi" w:cs="Arial"/>
                <w:i/>
                <w:sz w:val="18"/>
                <w:szCs w:val="18"/>
                <w:lang w:val="en-US"/>
              </w:rPr>
              <w:t>Αθήνα: Εκδόσεις Καρδαμίτσα. [βιβλιοθήκη 415 ΘΕΟ]</w:t>
            </w:r>
          </w:p>
          <w:p w14:paraId="3ED78E9E" w14:textId="77777777" w:rsidR="0028004B" w:rsidRPr="00D844BD" w:rsidRDefault="0028004B" w:rsidP="0028004B">
            <w:pPr>
              <w:pStyle w:val="ab"/>
              <w:jc w:val="both"/>
              <w:rPr>
                <w:rFonts w:asciiTheme="minorHAnsi" w:hAnsiTheme="minorHAnsi" w:cs="Arial"/>
                <w:i/>
                <w:sz w:val="18"/>
                <w:szCs w:val="18"/>
                <w:lang w:val="en-US"/>
              </w:rPr>
            </w:pPr>
            <w:r w:rsidRPr="00D844BD">
              <w:rPr>
                <w:rFonts w:asciiTheme="minorHAnsi" w:hAnsiTheme="minorHAnsi" w:cs="Arial"/>
                <w:i/>
                <w:sz w:val="18"/>
                <w:szCs w:val="18"/>
                <w:lang w:val="en-US"/>
              </w:rPr>
              <w:t>Haegeman, Liliane (1994) Introduction to government and binding theory, 2nd ed. Oxford: Blackwell Publishing. [βιβλιοθήκη 415 HAE]</w:t>
            </w:r>
          </w:p>
          <w:p w14:paraId="6E870A34" w14:textId="77777777" w:rsidR="0028004B" w:rsidRPr="00D844BD" w:rsidRDefault="0028004B" w:rsidP="0028004B">
            <w:pPr>
              <w:pStyle w:val="ab"/>
              <w:jc w:val="both"/>
              <w:rPr>
                <w:rFonts w:asciiTheme="minorHAnsi" w:hAnsiTheme="minorHAnsi" w:cs="Arial"/>
                <w:i/>
                <w:sz w:val="18"/>
                <w:szCs w:val="18"/>
                <w:lang w:val="en-US"/>
              </w:rPr>
            </w:pPr>
            <w:r w:rsidRPr="00D844BD">
              <w:rPr>
                <w:rFonts w:asciiTheme="minorHAnsi" w:hAnsiTheme="minorHAnsi" w:cs="Arial"/>
                <w:i/>
                <w:sz w:val="18"/>
                <w:szCs w:val="18"/>
                <w:lang w:val="en-US"/>
              </w:rPr>
              <w:t>Haegeman, Liliane (2006) Thinking syntactically: a guide to argumentation and analysis. Oxford: Blackwell Publishing.</w:t>
            </w:r>
          </w:p>
          <w:p w14:paraId="4D9F5FAE" w14:textId="77777777" w:rsidR="0028004B" w:rsidRPr="00D844BD" w:rsidRDefault="0028004B" w:rsidP="0028004B">
            <w:pPr>
              <w:pStyle w:val="ab"/>
              <w:jc w:val="both"/>
              <w:rPr>
                <w:rFonts w:asciiTheme="minorHAnsi" w:hAnsiTheme="minorHAnsi" w:cs="Arial"/>
                <w:i/>
                <w:sz w:val="18"/>
                <w:szCs w:val="18"/>
                <w:lang w:val="en-US"/>
              </w:rPr>
            </w:pPr>
            <w:r w:rsidRPr="00D844BD">
              <w:rPr>
                <w:rFonts w:asciiTheme="minorHAnsi" w:hAnsiTheme="minorHAnsi" w:cs="Arial"/>
                <w:i/>
                <w:sz w:val="18"/>
                <w:szCs w:val="18"/>
                <w:lang w:val="en-US"/>
              </w:rPr>
              <w:t>Hornstein, Norbert, Jairo Nuñes &amp; Kleanthes Grohmann (2005) Understanding minimalism. Cambridge University Press. [βιβλιοθήκη 415.0182 HOR]</w:t>
            </w:r>
          </w:p>
          <w:p w14:paraId="76267A89" w14:textId="77777777" w:rsidR="0028004B" w:rsidRPr="00D844BD" w:rsidRDefault="0028004B" w:rsidP="0028004B">
            <w:pPr>
              <w:pStyle w:val="ab"/>
              <w:jc w:val="both"/>
              <w:rPr>
                <w:rFonts w:asciiTheme="minorHAnsi" w:hAnsiTheme="minorHAnsi" w:cs="Arial"/>
                <w:i/>
                <w:sz w:val="18"/>
                <w:szCs w:val="18"/>
                <w:lang w:val="en-US"/>
              </w:rPr>
            </w:pPr>
            <w:r w:rsidRPr="00D844BD">
              <w:rPr>
                <w:rFonts w:asciiTheme="minorHAnsi" w:hAnsiTheme="minorHAnsi" w:cs="Arial"/>
                <w:i/>
                <w:sz w:val="18"/>
                <w:szCs w:val="18"/>
                <w:lang w:val="en-US"/>
              </w:rPr>
              <w:t>Jacobs, Joachim, Arnim von Stechow, Wolfgang Sternefeld &amp; Theo Vennemann, eds (1993) Syntax: ein internationales Handbuch zeitgenössischer Forschung. Berlin: Walter de Gruter.</w:t>
            </w:r>
          </w:p>
          <w:p w14:paraId="3D37E24A" w14:textId="77777777" w:rsidR="0028004B" w:rsidRPr="00D844BD" w:rsidRDefault="0028004B" w:rsidP="0028004B">
            <w:pPr>
              <w:pStyle w:val="ab"/>
              <w:jc w:val="both"/>
              <w:rPr>
                <w:rFonts w:asciiTheme="minorHAnsi" w:hAnsiTheme="minorHAnsi" w:cs="Arial"/>
                <w:i/>
                <w:sz w:val="18"/>
                <w:szCs w:val="18"/>
                <w:lang w:val="en-US"/>
              </w:rPr>
            </w:pPr>
            <w:r w:rsidRPr="00D844BD">
              <w:rPr>
                <w:rFonts w:asciiTheme="minorHAnsi" w:hAnsiTheme="minorHAnsi" w:cs="Arial"/>
                <w:i/>
                <w:sz w:val="18"/>
                <w:szCs w:val="18"/>
                <w:lang w:val="en-US"/>
              </w:rPr>
              <w:t>Kiss, Tibor (2015) Syntax – Theory and analysis: an international handbook. Berlin: Mouton de Gruyter.</w:t>
            </w:r>
          </w:p>
          <w:p w14:paraId="23F108ED" w14:textId="77777777" w:rsidR="0028004B" w:rsidRPr="00D844BD" w:rsidRDefault="0028004B" w:rsidP="0028004B">
            <w:pPr>
              <w:pStyle w:val="ab"/>
              <w:jc w:val="both"/>
              <w:rPr>
                <w:rFonts w:asciiTheme="minorHAnsi" w:hAnsiTheme="minorHAnsi" w:cs="Arial"/>
                <w:i/>
                <w:sz w:val="18"/>
                <w:szCs w:val="18"/>
                <w:lang w:val="en-US"/>
              </w:rPr>
            </w:pPr>
            <w:r w:rsidRPr="00D844BD">
              <w:rPr>
                <w:rFonts w:asciiTheme="minorHAnsi" w:hAnsiTheme="minorHAnsi" w:cs="Arial"/>
                <w:i/>
                <w:sz w:val="18"/>
                <w:szCs w:val="18"/>
                <w:lang w:val="en-US"/>
              </w:rPr>
              <w:t>Larson, Richard K. (2010) Grammar as science. Cambridge, Massachusetts: MIT Press.</w:t>
            </w:r>
          </w:p>
          <w:p w14:paraId="70F02FFB" w14:textId="77777777" w:rsidR="0028004B" w:rsidRPr="00D844BD" w:rsidRDefault="0028004B" w:rsidP="0028004B">
            <w:pPr>
              <w:pStyle w:val="ab"/>
              <w:jc w:val="both"/>
              <w:rPr>
                <w:rFonts w:asciiTheme="minorHAnsi" w:hAnsiTheme="minorHAnsi" w:cs="Arial"/>
                <w:i/>
                <w:sz w:val="18"/>
                <w:szCs w:val="18"/>
                <w:lang w:val="en-US"/>
              </w:rPr>
            </w:pPr>
            <w:r w:rsidRPr="00D844BD">
              <w:rPr>
                <w:rFonts w:asciiTheme="minorHAnsi" w:hAnsiTheme="minorHAnsi" w:cs="Arial"/>
                <w:i/>
                <w:sz w:val="18"/>
                <w:szCs w:val="18"/>
                <w:lang w:val="en-US"/>
              </w:rPr>
              <w:t>Lasnik, Howard &amp; Terje Lohndal (2010) Government-binding/principles and parameters theory. WIREs 1: 40-50.</w:t>
            </w:r>
          </w:p>
          <w:p w14:paraId="496D9FC0" w14:textId="77777777" w:rsidR="0028004B" w:rsidRPr="00D844BD" w:rsidRDefault="0028004B" w:rsidP="0028004B">
            <w:pPr>
              <w:pStyle w:val="ab"/>
              <w:jc w:val="both"/>
              <w:rPr>
                <w:rFonts w:asciiTheme="minorHAnsi" w:hAnsiTheme="minorHAnsi" w:cs="Arial"/>
                <w:i/>
                <w:sz w:val="18"/>
                <w:szCs w:val="18"/>
                <w:lang w:val="en-US"/>
              </w:rPr>
            </w:pPr>
            <w:r w:rsidRPr="00D844BD">
              <w:rPr>
                <w:rFonts w:asciiTheme="minorHAnsi" w:hAnsiTheme="minorHAnsi" w:cs="Arial"/>
                <w:i/>
                <w:sz w:val="18"/>
                <w:szCs w:val="18"/>
                <w:lang w:val="en-US"/>
              </w:rPr>
              <w:t xml:space="preserve">Lasnik, Howard &amp; Juan Uriagereka [with Cedric Boeckx] (2005) A course in minimalist syntax: foundations and prospects. Oxford: Blackwell Publishing. </w:t>
            </w:r>
          </w:p>
          <w:p w14:paraId="0D96746D" w14:textId="77777777" w:rsidR="0028004B" w:rsidRPr="00D844BD" w:rsidRDefault="0028004B" w:rsidP="0028004B">
            <w:pPr>
              <w:pStyle w:val="ab"/>
              <w:jc w:val="both"/>
              <w:rPr>
                <w:rFonts w:asciiTheme="minorHAnsi" w:hAnsiTheme="minorHAnsi" w:cs="Arial"/>
                <w:i/>
                <w:sz w:val="18"/>
                <w:szCs w:val="18"/>
                <w:lang w:val="en-US"/>
              </w:rPr>
            </w:pPr>
            <w:r w:rsidRPr="00D844BD">
              <w:rPr>
                <w:rFonts w:asciiTheme="minorHAnsi" w:hAnsiTheme="minorHAnsi" w:cs="Arial"/>
                <w:i/>
                <w:sz w:val="18"/>
                <w:szCs w:val="18"/>
                <w:lang w:val="en-US"/>
              </w:rPr>
              <w:t>Luraghi, Silvia &amp; Claudia Parodi (2008) Key terms in syntax and syntactic theory. London: Continuum.</w:t>
            </w:r>
          </w:p>
          <w:p w14:paraId="5FFD2DBF" w14:textId="77777777" w:rsidR="0028004B" w:rsidRPr="00D844BD" w:rsidRDefault="0028004B" w:rsidP="0028004B">
            <w:pPr>
              <w:pStyle w:val="ab"/>
              <w:jc w:val="both"/>
              <w:rPr>
                <w:rFonts w:asciiTheme="minorHAnsi" w:hAnsiTheme="minorHAnsi" w:cs="Arial"/>
                <w:i/>
                <w:sz w:val="18"/>
                <w:szCs w:val="18"/>
                <w:lang w:val="en-US"/>
              </w:rPr>
            </w:pPr>
            <w:r w:rsidRPr="00D844BD">
              <w:rPr>
                <w:rFonts w:asciiTheme="minorHAnsi" w:hAnsiTheme="minorHAnsi" w:cs="Arial"/>
                <w:i/>
                <w:sz w:val="18"/>
                <w:szCs w:val="18"/>
                <w:lang w:val="en-US"/>
              </w:rPr>
              <w:t>Luraghi, Silvia &amp; Claudia Parodi, eds (2013) The Bloomsbury companion to syntax. London: Bloomsbury.</w:t>
            </w:r>
          </w:p>
          <w:p w14:paraId="0ED0E26A" w14:textId="77777777" w:rsidR="0028004B" w:rsidRPr="00D844BD" w:rsidRDefault="0028004B" w:rsidP="0028004B">
            <w:pPr>
              <w:pStyle w:val="ab"/>
              <w:jc w:val="both"/>
              <w:rPr>
                <w:rFonts w:asciiTheme="minorHAnsi" w:hAnsiTheme="minorHAnsi" w:cs="Arial"/>
                <w:i/>
                <w:sz w:val="18"/>
                <w:szCs w:val="18"/>
                <w:lang w:val="en-US"/>
              </w:rPr>
            </w:pPr>
            <w:r w:rsidRPr="00D844BD">
              <w:rPr>
                <w:rFonts w:asciiTheme="minorHAnsi" w:hAnsiTheme="minorHAnsi" w:cs="Arial"/>
                <w:i/>
                <w:sz w:val="18"/>
                <w:szCs w:val="18"/>
                <w:lang w:val="en-US"/>
              </w:rPr>
              <w:t>Ouhalla, Jamal (1999) Introducing transformational grammar: from principles and parameters to minimalism. 2nd ed. London: Arnold.</w:t>
            </w:r>
          </w:p>
          <w:p w14:paraId="7E8AB0CE" w14:textId="77777777" w:rsidR="0028004B" w:rsidRPr="00D844BD" w:rsidRDefault="0028004B" w:rsidP="0028004B">
            <w:pPr>
              <w:pStyle w:val="ab"/>
              <w:jc w:val="both"/>
              <w:rPr>
                <w:rFonts w:asciiTheme="minorHAnsi" w:hAnsiTheme="minorHAnsi" w:cs="Arial"/>
                <w:i/>
                <w:sz w:val="18"/>
                <w:szCs w:val="18"/>
                <w:lang w:val="en-US"/>
              </w:rPr>
            </w:pPr>
            <w:r w:rsidRPr="00D844BD">
              <w:rPr>
                <w:rFonts w:asciiTheme="minorHAnsi" w:hAnsiTheme="minorHAnsi" w:cs="Arial"/>
                <w:i/>
                <w:sz w:val="18"/>
                <w:szCs w:val="18"/>
                <w:lang w:val="en-US"/>
              </w:rPr>
              <w:t>Napoli, Donna Jo (1993) Syntax: theory and problems. Oxford: Oxford University Press.</w:t>
            </w:r>
          </w:p>
          <w:p w14:paraId="29ADC6CC" w14:textId="77777777" w:rsidR="0028004B" w:rsidRPr="00D844BD" w:rsidRDefault="0028004B" w:rsidP="0028004B">
            <w:pPr>
              <w:pStyle w:val="ab"/>
              <w:jc w:val="both"/>
              <w:rPr>
                <w:rFonts w:asciiTheme="minorHAnsi" w:hAnsiTheme="minorHAnsi" w:cs="Arial"/>
                <w:i/>
                <w:sz w:val="18"/>
                <w:szCs w:val="18"/>
                <w:lang w:val="en-US"/>
              </w:rPr>
            </w:pPr>
            <w:r w:rsidRPr="00D844BD">
              <w:rPr>
                <w:rFonts w:asciiTheme="minorHAnsi" w:hAnsiTheme="minorHAnsi" w:cs="Arial"/>
                <w:i/>
                <w:sz w:val="18"/>
                <w:szCs w:val="18"/>
                <w:lang w:val="en-US"/>
              </w:rPr>
              <w:t>Poole, Geoffrey (2002) Syntactic theory. Basingstoke, Hampshire: Palgrave.</w:t>
            </w:r>
          </w:p>
          <w:p w14:paraId="0AB0529C" w14:textId="77777777" w:rsidR="0028004B" w:rsidRPr="00D844BD" w:rsidRDefault="0028004B" w:rsidP="0028004B">
            <w:pPr>
              <w:pStyle w:val="ab"/>
              <w:jc w:val="both"/>
              <w:rPr>
                <w:rFonts w:asciiTheme="minorHAnsi" w:hAnsiTheme="minorHAnsi" w:cs="Arial"/>
                <w:i/>
                <w:sz w:val="18"/>
                <w:szCs w:val="18"/>
                <w:lang w:val="en-US"/>
              </w:rPr>
            </w:pPr>
            <w:r w:rsidRPr="00D844BD">
              <w:rPr>
                <w:rFonts w:asciiTheme="minorHAnsi" w:hAnsiTheme="minorHAnsi" w:cs="Arial"/>
                <w:i/>
                <w:sz w:val="18"/>
                <w:szCs w:val="18"/>
                <w:lang w:val="en-US"/>
              </w:rPr>
              <w:t>Radford, Andrew (1988) Transformational grammar: a first course. Cambridge: Cambridge University Press. [βιβλιοθήκη 410 RAD]</w:t>
            </w:r>
          </w:p>
          <w:p w14:paraId="295DDDA0" w14:textId="77777777" w:rsidR="0028004B" w:rsidRPr="00D844BD" w:rsidRDefault="0028004B" w:rsidP="0028004B">
            <w:pPr>
              <w:pStyle w:val="ab"/>
              <w:jc w:val="both"/>
              <w:rPr>
                <w:rFonts w:asciiTheme="minorHAnsi" w:hAnsiTheme="minorHAnsi" w:cs="Arial"/>
                <w:i/>
                <w:sz w:val="18"/>
                <w:szCs w:val="18"/>
                <w:lang w:val="en-US"/>
              </w:rPr>
            </w:pPr>
            <w:r w:rsidRPr="00D844BD">
              <w:rPr>
                <w:rFonts w:asciiTheme="minorHAnsi" w:hAnsiTheme="minorHAnsi" w:cs="Arial"/>
                <w:i/>
                <w:sz w:val="18"/>
                <w:szCs w:val="18"/>
                <w:lang w:val="en-US"/>
              </w:rPr>
              <w:t>Radford, Andrew (2016) Analysing English sentences, 2nd ed. Cambridge: Cambridge University Press.</w:t>
            </w:r>
          </w:p>
          <w:p w14:paraId="110C0A63" w14:textId="77777777" w:rsidR="0028004B" w:rsidRPr="00D844BD" w:rsidRDefault="0028004B" w:rsidP="0028004B">
            <w:pPr>
              <w:pStyle w:val="ab"/>
              <w:jc w:val="both"/>
              <w:rPr>
                <w:rFonts w:asciiTheme="minorHAnsi" w:hAnsiTheme="minorHAnsi" w:cs="Arial"/>
                <w:i/>
                <w:sz w:val="18"/>
                <w:szCs w:val="18"/>
                <w:lang w:val="en-US"/>
              </w:rPr>
            </w:pPr>
            <w:r w:rsidRPr="00D844BD">
              <w:rPr>
                <w:rFonts w:asciiTheme="minorHAnsi" w:hAnsiTheme="minorHAnsi" w:cs="Arial"/>
                <w:i/>
                <w:sz w:val="18"/>
                <w:szCs w:val="18"/>
                <w:lang w:val="en-US"/>
              </w:rPr>
              <w:t>Van Riemsdijk, Henk &amp; Edwin Williams (1986) Introduction to the theory of grammar. Cambridge, Massachusetts: MIT Press.</w:t>
            </w:r>
          </w:p>
          <w:p w14:paraId="15F7217A" w14:textId="77777777" w:rsidR="0028004B" w:rsidRPr="00D844BD" w:rsidRDefault="0028004B" w:rsidP="0028004B">
            <w:pPr>
              <w:pStyle w:val="ab"/>
              <w:jc w:val="both"/>
              <w:rPr>
                <w:rFonts w:asciiTheme="minorHAnsi" w:hAnsiTheme="minorHAnsi" w:cs="Arial"/>
                <w:i/>
                <w:sz w:val="18"/>
                <w:szCs w:val="18"/>
              </w:rPr>
            </w:pPr>
            <w:r w:rsidRPr="00D844BD">
              <w:rPr>
                <w:rFonts w:asciiTheme="minorHAnsi" w:hAnsiTheme="minorHAnsi" w:cs="Arial"/>
                <w:i/>
                <w:sz w:val="18"/>
                <w:szCs w:val="18"/>
                <w:lang w:val="en-US"/>
              </w:rPr>
              <w:t xml:space="preserve">Santorini, Beatrice &amp; Anthony Kroch (2007) The syntax of natural language: an online introduction using the Trees program. </w:t>
            </w:r>
            <w:r w:rsidRPr="00D844BD">
              <w:rPr>
                <w:rFonts w:asciiTheme="minorHAnsi" w:hAnsiTheme="minorHAnsi" w:cs="Arial"/>
                <w:i/>
                <w:sz w:val="18"/>
                <w:szCs w:val="18"/>
              </w:rPr>
              <w:t xml:space="preserve">Διαθέσιμο στο </w:t>
            </w:r>
            <w:r w:rsidRPr="00D844BD">
              <w:rPr>
                <w:rFonts w:asciiTheme="minorHAnsi" w:hAnsiTheme="minorHAnsi" w:cs="Arial"/>
                <w:i/>
                <w:sz w:val="18"/>
                <w:szCs w:val="18"/>
                <w:lang w:val="en-US"/>
              </w:rPr>
              <w:t>http</w:t>
            </w:r>
            <w:r w:rsidRPr="00D844BD">
              <w:rPr>
                <w:rFonts w:asciiTheme="minorHAnsi" w:hAnsiTheme="minorHAnsi" w:cs="Arial"/>
                <w:i/>
                <w:sz w:val="18"/>
                <w:szCs w:val="18"/>
              </w:rPr>
              <w:t>://</w:t>
            </w:r>
            <w:r w:rsidRPr="00D844BD">
              <w:rPr>
                <w:rFonts w:asciiTheme="minorHAnsi" w:hAnsiTheme="minorHAnsi" w:cs="Arial"/>
                <w:i/>
                <w:sz w:val="18"/>
                <w:szCs w:val="18"/>
                <w:lang w:val="en-US"/>
              </w:rPr>
              <w:t>www</w:t>
            </w:r>
            <w:r w:rsidRPr="00D844BD">
              <w:rPr>
                <w:rFonts w:asciiTheme="minorHAnsi" w:hAnsiTheme="minorHAnsi" w:cs="Arial"/>
                <w:i/>
                <w:sz w:val="18"/>
                <w:szCs w:val="18"/>
              </w:rPr>
              <w:t>.</w:t>
            </w:r>
            <w:r w:rsidRPr="00D844BD">
              <w:rPr>
                <w:rFonts w:asciiTheme="minorHAnsi" w:hAnsiTheme="minorHAnsi" w:cs="Arial"/>
                <w:i/>
                <w:sz w:val="18"/>
                <w:szCs w:val="18"/>
                <w:lang w:val="en-US"/>
              </w:rPr>
              <w:t>ling</w:t>
            </w:r>
            <w:r w:rsidRPr="00D844BD">
              <w:rPr>
                <w:rFonts w:asciiTheme="minorHAnsi" w:hAnsiTheme="minorHAnsi" w:cs="Arial"/>
                <w:i/>
                <w:sz w:val="18"/>
                <w:szCs w:val="18"/>
              </w:rPr>
              <w:t>.</w:t>
            </w:r>
            <w:r w:rsidRPr="00D844BD">
              <w:rPr>
                <w:rFonts w:asciiTheme="minorHAnsi" w:hAnsiTheme="minorHAnsi" w:cs="Arial"/>
                <w:i/>
                <w:sz w:val="18"/>
                <w:szCs w:val="18"/>
                <w:lang w:val="en-US"/>
              </w:rPr>
              <w:t>upenn</w:t>
            </w:r>
            <w:r w:rsidRPr="00D844BD">
              <w:rPr>
                <w:rFonts w:asciiTheme="minorHAnsi" w:hAnsiTheme="minorHAnsi" w:cs="Arial"/>
                <w:i/>
                <w:sz w:val="18"/>
                <w:szCs w:val="18"/>
              </w:rPr>
              <w:t>.</w:t>
            </w:r>
            <w:r w:rsidRPr="00D844BD">
              <w:rPr>
                <w:rFonts w:asciiTheme="minorHAnsi" w:hAnsiTheme="minorHAnsi" w:cs="Arial"/>
                <w:i/>
                <w:sz w:val="18"/>
                <w:szCs w:val="18"/>
                <w:lang w:val="en-US"/>
              </w:rPr>
              <w:t>edu</w:t>
            </w:r>
            <w:r w:rsidRPr="00D844BD">
              <w:rPr>
                <w:rFonts w:asciiTheme="minorHAnsi" w:hAnsiTheme="minorHAnsi" w:cs="Arial"/>
                <w:i/>
                <w:sz w:val="18"/>
                <w:szCs w:val="18"/>
              </w:rPr>
              <w:t>/~</w:t>
            </w:r>
            <w:r w:rsidRPr="00D844BD">
              <w:rPr>
                <w:rFonts w:asciiTheme="minorHAnsi" w:hAnsiTheme="minorHAnsi" w:cs="Arial"/>
                <w:i/>
                <w:sz w:val="18"/>
                <w:szCs w:val="18"/>
                <w:lang w:val="en-US"/>
              </w:rPr>
              <w:t>beatrice</w:t>
            </w:r>
            <w:r w:rsidRPr="00D844BD">
              <w:rPr>
                <w:rFonts w:asciiTheme="minorHAnsi" w:hAnsiTheme="minorHAnsi" w:cs="Arial"/>
                <w:i/>
                <w:sz w:val="18"/>
                <w:szCs w:val="18"/>
              </w:rPr>
              <w:t>/</w:t>
            </w:r>
            <w:r w:rsidRPr="00D844BD">
              <w:rPr>
                <w:rFonts w:asciiTheme="minorHAnsi" w:hAnsiTheme="minorHAnsi" w:cs="Arial"/>
                <w:i/>
                <w:sz w:val="18"/>
                <w:szCs w:val="18"/>
                <w:lang w:val="en-US"/>
              </w:rPr>
              <w:t>syntax</w:t>
            </w:r>
            <w:r w:rsidRPr="00D844BD">
              <w:rPr>
                <w:rFonts w:asciiTheme="minorHAnsi" w:hAnsiTheme="minorHAnsi" w:cs="Arial"/>
                <w:i/>
                <w:sz w:val="18"/>
                <w:szCs w:val="18"/>
              </w:rPr>
              <w:t>-</w:t>
            </w:r>
            <w:r w:rsidRPr="00D844BD">
              <w:rPr>
                <w:rFonts w:asciiTheme="minorHAnsi" w:hAnsiTheme="minorHAnsi" w:cs="Arial"/>
                <w:i/>
                <w:sz w:val="18"/>
                <w:szCs w:val="18"/>
                <w:lang w:val="en-US"/>
              </w:rPr>
              <w:t>textbook</w:t>
            </w:r>
            <w:r w:rsidRPr="00D844BD">
              <w:rPr>
                <w:rFonts w:asciiTheme="minorHAnsi" w:hAnsiTheme="minorHAnsi" w:cs="Arial"/>
                <w:i/>
                <w:sz w:val="18"/>
                <w:szCs w:val="18"/>
              </w:rPr>
              <w:t>/</w:t>
            </w:r>
          </w:p>
          <w:p w14:paraId="44CC10EC" w14:textId="77777777" w:rsidR="0028004B" w:rsidRPr="00D844BD" w:rsidRDefault="0028004B" w:rsidP="0028004B">
            <w:pPr>
              <w:pStyle w:val="ab"/>
              <w:jc w:val="both"/>
              <w:rPr>
                <w:rFonts w:asciiTheme="minorHAnsi" w:hAnsiTheme="minorHAnsi" w:cs="Arial"/>
                <w:i/>
                <w:sz w:val="18"/>
                <w:szCs w:val="18"/>
                <w:lang w:val="en-US"/>
              </w:rPr>
            </w:pPr>
            <w:r w:rsidRPr="00D844BD">
              <w:rPr>
                <w:rFonts w:asciiTheme="minorHAnsi" w:hAnsiTheme="minorHAnsi" w:cs="Arial"/>
                <w:i/>
                <w:sz w:val="18"/>
                <w:szCs w:val="18"/>
                <w:lang w:val="en-US"/>
              </w:rPr>
              <w:t>Sportiche, Dominique, Hilda Koopman &amp; Edward Stabler (2013) An introduction to syntactic analysis and theory. Oxford: Wiley.</w:t>
            </w:r>
          </w:p>
          <w:p w14:paraId="63B21223" w14:textId="77777777" w:rsidR="0028004B" w:rsidRPr="00D844BD" w:rsidRDefault="0028004B" w:rsidP="0028004B">
            <w:pPr>
              <w:pStyle w:val="ab"/>
              <w:jc w:val="both"/>
              <w:rPr>
                <w:rFonts w:asciiTheme="minorHAnsi" w:hAnsiTheme="minorHAnsi" w:cs="Arial"/>
                <w:i/>
                <w:sz w:val="18"/>
                <w:szCs w:val="18"/>
                <w:lang w:val="en-US"/>
              </w:rPr>
            </w:pPr>
            <w:r w:rsidRPr="00D844BD">
              <w:rPr>
                <w:rFonts w:asciiTheme="minorHAnsi" w:hAnsiTheme="minorHAnsi" w:cs="Arial"/>
                <w:i/>
                <w:sz w:val="18"/>
                <w:szCs w:val="18"/>
                <w:lang w:val="en-US"/>
              </w:rPr>
              <w:t>Tallerman, Maggie (2015) Understanding syntax. 4th ed. London: Routledge.</w:t>
            </w:r>
          </w:p>
          <w:p w14:paraId="416EB1D7" w14:textId="77777777" w:rsidR="0028004B" w:rsidRPr="00D844BD" w:rsidRDefault="0028004B" w:rsidP="0028004B">
            <w:pPr>
              <w:pStyle w:val="ab"/>
              <w:jc w:val="both"/>
              <w:rPr>
                <w:rFonts w:asciiTheme="minorHAnsi" w:hAnsiTheme="minorHAnsi" w:cs="Arial"/>
                <w:i/>
                <w:sz w:val="18"/>
                <w:szCs w:val="18"/>
              </w:rPr>
            </w:pPr>
            <w:r w:rsidRPr="00D844BD">
              <w:rPr>
                <w:rFonts w:asciiTheme="minorHAnsi" w:hAnsiTheme="minorHAnsi" w:cs="Arial"/>
                <w:i/>
                <w:sz w:val="18"/>
                <w:szCs w:val="18"/>
              </w:rPr>
              <w:t xml:space="preserve">Τερζή, Αρχόντω (2015) Συγκριτική σύνταξη και γλωσσικές διαταραχές. Αθήνα: Ελληνικά Ακαδημαϊκά Ηλεκτρονικά Συγγράμματα και Βοηθήματα. Διαθέσιμο στο: </w:t>
            </w:r>
            <w:r w:rsidRPr="00D844BD">
              <w:rPr>
                <w:rFonts w:asciiTheme="minorHAnsi" w:hAnsiTheme="minorHAnsi" w:cs="Arial"/>
                <w:i/>
                <w:sz w:val="18"/>
                <w:szCs w:val="18"/>
                <w:lang w:val="en-US"/>
              </w:rPr>
              <w:t>http</w:t>
            </w:r>
            <w:r w:rsidRPr="00D844BD">
              <w:rPr>
                <w:rFonts w:asciiTheme="minorHAnsi" w:hAnsiTheme="minorHAnsi" w:cs="Arial"/>
                <w:i/>
                <w:sz w:val="18"/>
                <w:szCs w:val="18"/>
              </w:rPr>
              <w:t>://</w:t>
            </w:r>
            <w:r w:rsidRPr="00D844BD">
              <w:rPr>
                <w:rFonts w:asciiTheme="minorHAnsi" w:hAnsiTheme="minorHAnsi" w:cs="Arial"/>
                <w:i/>
                <w:sz w:val="18"/>
                <w:szCs w:val="18"/>
                <w:lang w:val="en-US"/>
              </w:rPr>
              <w:t>hdl</w:t>
            </w:r>
            <w:r w:rsidRPr="00D844BD">
              <w:rPr>
                <w:rFonts w:asciiTheme="minorHAnsi" w:hAnsiTheme="minorHAnsi" w:cs="Arial"/>
                <w:i/>
                <w:sz w:val="18"/>
                <w:szCs w:val="18"/>
              </w:rPr>
              <w:t>.</w:t>
            </w:r>
            <w:r w:rsidRPr="00D844BD">
              <w:rPr>
                <w:rFonts w:asciiTheme="minorHAnsi" w:hAnsiTheme="minorHAnsi" w:cs="Arial"/>
                <w:i/>
                <w:sz w:val="18"/>
                <w:szCs w:val="18"/>
                <w:lang w:val="en-US"/>
              </w:rPr>
              <w:t>handle</w:t>
            </w:r>
            <w:r w:rsidRPr="00D844BD">
              <w:rPr>
                <w:rFonts w:asciiTheme="minorHAnsi" w:hAnsiTheme="minorHAnsi" w:cs="Arial"/>
                <w:i/>
                <w:sz w:val="18"/>
                <w:szCs w:val="18"/>
              </w:rPr>
              <w:t>.</w:t>
            </w:r>
            <w:r w:rsidRPr="00D844BD">
              <w:rPr>
                <w:rFonts w:asciiTheme="minorHAnsi" w:hAnsiTheme="minorHAnsi" w:cs="Arial"/>
                <w:i/>
                <w:sz w:val="18"/>
                <w:szCs w:val="18"/>
                <w:lang w:val="en-US"/>
              </w:rPr>
              <w:t>net</w:t>
            </w:r>
            <w:r w:rsidRPr="00D844BD">
              <w:rPr>
                <w:rFonts w:asciiTheme="minorHAnsi" w:hAnsiTheme="minorHAnsi" w:cs="Arial"/>
                <w:i/>
                <w:sz w:val="18"/>
                <w:szCs w:val="18"/>
              </w:rPr>
              <w:t>/11419/2642</w:t>
            </w:r>
          </w:p>
          <w:p w14:paraId="4EA958E0" w14:textId="77777777" w:rsidR="0028004B" w:rsidRPr="00D844BD" w:rsidRDefault="0028004B" w:rsidP="0028004B">
            <w:pPr>
              <w:pStyle w:val="ab"/>
              <w:jc w:val="both"/>
              <w:rPr>
                <w:rFonts w:asciiTheme="minorHAnsi" w:hAnsiTheme="minorHAnsi" w:cs="Arial"/>
                <w:i/>
                <w:sz w:val="18"/>
                <w:szCs w:val="18"/>
                <w:lang w:val="en-US"/>
              </w:rPr>
            </w:pPr>
            <w:r w:rsidRPr="00D844BD">
              <w:rPr>
                <w:rFonts w:asciiTheme="minorHAnsi" w:hAnsiTheme="minorHAnsi" w:cs="Arial"/>
                <w:i/>
                <w:sz w:val="18"/>
                <w:szCs w:val="18"/>
                <w:lang w:val="en-US"/>
              </w:rPr>
              <w:t xml:space="preserve">Uriagereka, Juan (1998) Rhyme and reason: an introduction to minimalist syntax. Cambridge, Mass.: MIT Press. [βιβλιοθήκη 415 URI] </w:t>
            </w:r>
          </w:p>
          <w:p w14:paraId="51C3660F" w14:textId="77777777" w:rsidR="00D509A9" w:rsidRPr="00D844BD" w:rsidRDefault="0028004B" w:rsidP="0028004B">
            <w:pPr>
              <w:pStyle w:val="ab"/>
              <w:jc w:val="both"/>
              <w:rPr>
                <w:rFonts w:asciiTheme="minorHAnsi" w:hAnsiTheme="minorHAnsi" w:cs="Arial"/>
                <w:b/>
                <w:sz w:val="18"/>
                <w:szCs w:val="18"/>
                <w:lang w:val="en-US"/>
              </w:rPr>
            </w:pPr>
            <w:r w:rsidRPr="00D844BD">
              <w:rPr>
                <w:rFonts w:asciiTheme="minorHAnsi" w:hAnsiTheme="minorHAnsi" w:cs="Arial"/>
                <w:i/>
                <w:sz w:val="18"/>
                <w:szCs w:val="18"/>
                <w:lang w:val="en-US"/>
              </w:rPr>
              <w:lastRenderedPageBreak/>
              <w:t>Webelhuth, Gert, ed. (1995) Government and binding theory and the minimalist program. Oxford: Blackwell Publishing.</w:t>
            </w:r>
          </w:p>
        </w:tc>
      </w:tr>
    </w:tbl>
    <w:p w14:paraId="3FF9C5E7" w14:textId="77777777" w:rsidR="000F4FD4" w:rsidRPr="00D844BD" w:rsidRDefault="000F4FD4" w:rsidP="000F4FD4">
      <w:pPr>
        <w:widowControl w:val="0"/>
        <w:autoSpaceDE w:val="0"/>
        <w:autoSpaceDN w:val="0"/>
        <w:adjustRightInd w:val="0"/>
        <w:spacing w:before="240" w:after="200" w:line="276" w:lineRule="auto"/>
        <w:rPr>
          <w:rFonts w:asciiTheme="minorHAnsi" w:hAnsiTheme="minorHAnsi" w:cs="Arial"/>
          <w:b/>
          <w:sz w:val="18"/>
          <w:szCs w:val="18"/>
        </w:rPr>
      </w:pPr>
    </w:p>
    <w:bookmarkEnd w:id="0"/>
    <w:bookmarkEnd w:id="1"/>
    <w:p w14:paraId="6C2A0B61" w14:textId="77777777" w:rsidR="000F4FD4" w:rsidRPr="00D844BD" w:rsidRDefault="000F4FD4" w:rsidP="000F4FD4">
      <w:pPr>
        <w:rPr>
          <w:rFonts w:asciiTheme="minorHAnsi" w:hAnsiTheme="minorHAnsi"/>
          <w:b/>
          <w:bCs/>
          <w:sz w:val="18"/>
          <w:szCs w:val="18"/>
        </w:rPr>
      </w:pPr>
    </w:p>
    <w:sectPr w:rsidR="000F4FD4" w:rsidRPr="00D844BD"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A5A73" w14:textId="77777777" w:rsidR="009D575C" w:rsidRDefault="009D575C">
      <w:r>
        <w:separator/>
      </w:r>
    </w:p>
  </w:endnote>
  <w:endnote w:type="continuationSeparator" w:id="0">
    <w:p w14:paraId="7E27D784" w14:textId="77777777" w:rsidR="009D575C" w:rsidRDefault="009D5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0E7DB" w14:textId="77777777" w:rsidR="009D575C" w:rsidRDefault="009D575C">
      <w:r>
        <w:separator/>
      </w:r>
    </w:p>
  </w:footnote>
  <w:footnote w:type="continuationSeparator" w:id="0">
    <w:p w14:paraId="497DC21C" w14:textId="77777777" w:rsidR="009D575C" w:rsidRDefault="009D57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F4532" w14:textId="77777777" w:rsidR="007673F3" w:rsidRDefault="007673F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9EE8B64" w14:textId="77777777" w:rsidR="007673F3" w:rsidRDefault="007673F3">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6"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7"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9"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0"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1"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0"/>
  </w:num>
  <w:num w:numId="3">
    <w:abstractNumId w:val="5"/>
  </w:num>
  <w:num w:numId="4">
    <w:abstractNumId w:val="2"/>
  </w:num>
  <w:num w:numId="5">
    <w:abstractNumId w:val="4"/>
  </w:num>
  <w:num w:numId="6">
    <w:abstractNumId w:val="40"/>
  </w:num>
  <w:num w:numId="7">
    <w:abstractNumId w:val="17"/>
  </w:num>
  <w:num w:numId="8">
    <w:abstractNumId w:val="8"/>
  </w:num>
  <w:num w:numId="9">
    <w:abstractNumId w:val="33"/>
  </w:num>
  <w:num w:numId="10">
    <w:abstractNumId w:val="41"/>
  </w:num>
  <w:num w:numId="11">
    <w:abstractNumId w:val="18"/>
  </w:num>
  <w:num w:numId="12">
    <w:abstractNumId w:val="22"/>
  </w:num>
  <w:num w:numId="13">
    <w:abstractNumId w:val="8"/>
  </w:num>
  <w:num w:numId="14">
    <w:abstractNumId w:val="14"/>
  </w:num>
  <w:num w:numId="15">
    <w:abstractNumId w:val="36"/>
  </w:num>
  <w:num w:numId="16">
    <w:abstractNumId w:val="33"/>
  </w:num>
  <w:num w:numId="17">
    <w:abstractNumId w:val="12"/>
  </w:num>
  <w:num w:numId="18">
    <w:abstractNumId w:val="23"/>
  </w:num>
  <w:num w:numId="19">
    <w:abstractNumId w:val="0"/>
  </w:num>
  <w:num w:numId="20">
    <w:abstractNumId w:val="15"/>
  </w:num>
  <w:num w:numId="21">
    <w:abstractNumId w:val="6"/>
  </w:num>
  <w:num w:numId="22">
    <w:abstractNumId w:val="29"/>
  </w:num>
  <w:num w:numId="23">
    <w:abstractNumId w:val="11"/>
  </w:num>
  <w:num w:numId="24">
    <w:abstractNumId w:val="19"/>
  </w:num>
  <w:num w:numId="25">
    <w:abstractNumId w:val="1"/>
  </w:num>
  <w:num w:numId="26">
    <w:abstractNumId w:val="42"/>
  </w:num>
  <w:num w:numId="27">
    <w:abstractNumId w:val="32"/>
  </w:num>
  <w:num w:numId="28">
    <w:abstractNumId w:val="7"/>
  </w:num>
  <w:num w:numId="29">
    <w:abstractNumId w:val="24"/>
  </w:num>
  <w:num w:numId="30">
    <w:abstractNumId w:val="38"/>
  </w:num>
  <w:num w:numId="31">
    <w:abstractNumId w:val="9"/>
  </w:num>
  <w:num w:numId="32">
    <w:abstractNumId w:val="27"/>
  </w:num>
  <w:num w:numId="33">
    <w:abstractNumId w:val="21"/>
  </w:num>
  <w:num w:numId="34">
    <w:abstractNumId w:val="37"/>
  </w:num>
  <w:num w:numId="35">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0"/>
  </w:num>
  <w:num w:numId="38">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0"/>
  </w:num>
  <w:num w:numId="41">
    <w:abstractNumId w:val="16"/>
  </w:num>
  <w:num w:numId="42">
    <w:abstractNumId w:val="26"/>
  </w:num>
  <w:num w:numId="43">
    <w:abstractNumId w:val="28"/>
  </w:num>
  <w:num w:numId="44">
    <w:abstractNumId w:val="35"/>
  </w:num>
  <w:num w:numId="4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04B"/>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B8A"/>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97E27"/>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355D"/>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1E5"/>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70E"/>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D575C"/>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94192"/>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050C8"/>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C7C29"/>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2434"/>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892"/>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C7C8D"/>
    <w:rsid w:val="00CD1A94"/>
    <w:rsid w:val="00CD1EE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570C"/>
    <w:rsid w:val="00D366D7"/>
    <w:rsid w:val="00D37304"/>
    <w:rsid w:val="00D40DB8"/>
    <w:rsid w:val="00D41958"/>
    <w:rsid w:val="00D4229B"/>
    <w:rsid w:val="00D429B3"/>
    <w:rsid w:val="00D440B7"/>
    <w:rsid w:val="00D46363"/>
    <w:rsid w:val="00D47E63"/>
    <w:rsid w:val="00D5042C"/>
    <w:rsid w:val="00D509A9"/>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44BD"/>
    <w:rsid w:val="00D85206"/>
    <w:rsid w:val="00D862D5"/>
    <w:rsid w:val="00D905F8"/>
    <w:rsid w:val="00D9383A"/>
    <w:rsid w:val="00D9642D"/>
    <w:rsid w:val="00D971F5"/>
    <w:rsid w:val="00D975D7"/>
    <w:rsid w:val="00D97CBE"/>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16A"/>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5EEF99"/>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70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1591</Words>
  <Characters>8595</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10166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Xalkia Sofia</cp:lastModifiedBy>
  <cp:revision>5</cp:revision>
  <cp:lastPrinted>2014-04-24T14:33:00Z</cp:lastPrinted>
  <dcterms:created xsi:type="dcterms:W3CDTF">2017-05-29T10:28:00Z</dcterms:created>
  <dcterms:modified xsi:type="dcterms:W3CDTF">2017-09-28T06:52:00Z</dcterms:modified>
</cp:coreProperties>
</file>