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15669" w14:textId="77777777" w:rsidR="00CC1EC5" w:rsidRPr="00B11A1A"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B11A1A">
        <w:rPr>
          <w:rFonts w:asciiTheme="minorHAnsi" w:hAnsiTheme="minorHAnsi" w:cs="Arial"/>
          <w:b/>
          <w:sz w:val="18"/>
          <w:szCs w:val="18"/>
          <w:lang w:val="en-GB"/>
        </w:rPr>
        <w:t>COURSE OUTLINE</w:t>
      </w:r>
    </w:p>
    <w:p w14:paraId="03BCEA77" w14:textId="77777777" w:rsidR="00CC1EC5" w:rsidRPr="00B11A1A"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B11A1A">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113"/>
        <w:gridCol w:w="1273"/>
        <w:gridCol w:w="1198"/>
        <w:gridCol w:w="342"/>
        <w:gridCol w:w="1229"/>
      </w:tblGrid>
      <w:tr w:rsidR="001B386F" w:rsidRPr="00B11A1A" w14:paraId="42E2A63E" w14:textId="77777777" w:rsidTr="00C12F69">
        <w:tc>
          <w:tcPr>
            <w:tcW w:w="3141" w:type="dxa"/>
            <w:shd w:val="clear" w:color="auto" w:fill="D0CECE" w:themeFill="background2" w:themeFillShade="E6"/>
          </w:tcPr>
          <w:p w14:paraId="017B9580" w14:textId="77777777" w:rsidR="00CC1EC5" w:rsidRPr="00B11A1A" w:rsidRDefault="00CC1EC5" w:rsidP="00E30CBA">
            <w:pPr>
              <w:jc w:val="right"/>
              <w:rPr>
                <w:rFonts w:asciiTheme="minorHAnsi" w:hAnsiTheme="minorHAnsi" w:cs="Arial"/>
                <w:b/>
                <w:sz w:val="18"/>
                <w:szCs w:val="18"/>
                <w:lang w:val="en-GB"/>
              </w:rPr>
            </w:pPr>
            <w:r w:rsidRPr="00B11A1A">
              <w:rPr>
                <w:rFonts w:asciiTheme="minorHAnsi" w:hAnsiTheme="minorHAnsi" w:cs="Arial"/>
                <w:b/>
                <w:sz w:val="18"/>
                <w:szCs w:val="18"/>
                <w:lang w:val="en-GB"/>
              </w:rPr>
              <w:t>SCHOOL</w:t>
            </w:r>
          </w:p>
        </w:tc>
        <w:tc>
          <w:tcPr>
            <w:tcW w:w="5155" w:type="dxa"/>
            <w:gridSpan w:val="5"/>
          </w:tcPr>
          <w:p w14:paraId="7D2300CD" w14:textId="77777777" w:rsidR="00CC1EC5" w:rsidRPr="00B11A1A" w:rsidRDefault="0000585B" w:rsidP="00E30CBA">
            <w:pPr>
              <w:rPr>
                <w:rFonts w:asciiTheme="minorHAnsi" w:hAnsiTheme="minorHAnsi" w:cs="Arial"/>
                <w:sz w:val="18"/>
                <w:szCs w:val="18"/>
              </w:rPr>
            </w:pPr>
            <w:r w:rsidRPr="00B11A1A">
              <w:rPr>
                <w:rFonts w:asciiTheme="minorHAnsi" w:hAnsiTheme="minorHAnsi" w:cs="Arial"/>
                <w:sz w:val="18"/>
                <w:szCs w:val="18"/>
              </w:rPr>
              <w:t>HUMANITIES</w:t>
            </w:r>
          </w:p>
        </w:tc>
      </w:tr>
      <w:tr w:rsidR="001B386F" w:rsidRPr="00B11A1A" w14:paraId="30C60A27" w14:textId="77777777" w:rsidTr="00C12F69">
        <w:tc>
          <w:tcPr>
            <w:tcW w:w="3141" w:type="dxa"/>
            <w:shd w:val="clear" w:color="auto" w:fill="D0CECE" w:themeFill="background2" w:themeFillShade="E6"/>
          </w:tcPr>
          <w:p w14:paraId="0C1081F3" w14:textId="77777777" w:rsidR="00CC1EC5" w:rsidRPr="00B11A1A" w:rsidRDefault="00CC1EC5" w:rsidP="00E30CBA">
            <w:pPr>
              <w:jc w:val="right"/>
              <w:rPr>
                <w:rFonts w:asciiTheme="minorHAnsi" w:hAnsiTheme="minorHAnsi" w:cs="Arial"/>
                <w:b/>
                <w:sz w:val="18"/>
                <w:szCs w:val="18"/>
                <w:lang w:val="en-GB"/>
              </w:rPr>
            </w:pPr>
            <w:r w:rsidRPr="00B11A1A">
              <w:rPr>
                <w:rFonts w:asciiTheme="minorHAnsi" w:hAnsiTheme="minorHAnsi" w:cs="Arial"/>
                <w:b/>
                <w:sz w:val="18"/>
                <w:szCs w:val="18"/>
                <w:lang w:val="en-GB"/>
              </w:rPr>
              <w:t>ACADEMIC UNIT</w:t>
            </w:r>
          </w:p>
        </w:tc>
        <w:tc>
          <w:tcPr>
            <w:tcW w:w="5155" w:type="dxa"/>
            <w:gridSpan w:val="5"/>
          </w:tcPr>
          <w:p w14:paraId="7056108E" w14:textId="77777777" w:rsidR="00CC1EC5" w:rsidRPr="00B11A1A" w:rsidRDefault="0000585B" w:rsidP="00E30CBA">
            <w:pPr>
              <w:rPr>
                <w:rFonts w:asciiTheme="minorHAnsi" w:hAnsiTheme="minorHAnsi" w:cs="Arial"/>
                <w:sz w:val="18"/>
                <w:szCs w:val="18"/>
                <w:lang w:val="en-GB"/>
              </w:rPr>
            </w:pPr>
            <w:r w:rsidRPr="00B11A1A">
              <w:rPr>
                <w:rFonts w:asciiTheme="minorHAnsi" w:hAnsiTheme="minorHAnsi" w:cs="Arial"/>
                <w:sz w:val="18"/>
                <w:szCs w:val="18"/>
                <w:lang w:val="en-GB"/>
              </w:rPr>
              <w:t>MEDITERRANEAN STUDIES</w:t>
            </w:r>
          </w:p>
        </w:tc>
      </w:tr>
      <w:tr w:rsidR="001B386F" w:rsidRPr="00B11A1A" w14:paraId="3624E789" w14:textId="77777777" w:rsidTr="00C12F69">
        <w:tc>
          <w:tcPr>
            <w:tcW w:w="3141" w:type="dxa"/>
            <w:shd w:val="clear" w:color="auto" w:fill="D0CECE" w:themeFill="background2" w:themeFillShade="E6"/>
          </w:tcPr>
          <w:p w14:paraId="388049AB" w14:textId="77777777" w:rsidR="00CC1EC5" w:rsidRPr="00B11A1A" w:rsidRDefault="00CC1EC5" w:rsidP="00E30CBA">
            <w:pPr>
              <w:jc w:val="right"/>
              <w:rPr>
                <w:rFonts w:asciiTheme="minorHAnsi" w:hAnsiTheme="minorHAnsi" w:cs="Arial"/>
                <w:b/>
                <w:sz w:val="18"/>
                <w:szCs w:val="18"/>
                <w:lang w:val="en-GB"/>
              </w:rPr>
            </w:pPr>
            <w:r w:rsidRPr="00B11A1A">
              <w:rPr>
                <w:rFonts w:asciiTheme="minorHAnsi" w:hAnsiTheme="minorHAnsi" w:cs="Arial"/>
                <w:b/>
                <w:sz w:val="18"/>
                <w:szCs w:val="18"/>
                <w:lang w:val="en-GB"/>
              </w:rPr>
              <w:t>LEVEL OF STUDIES</w:t>
            </w:r>
          </w:p>
        </w:tc>
        <w:tc>
          <w:tcPr>
            <w:tcW w:w="5155" w:type="dxa"/>
            <w:gridSpan w:val="5"/>
          </w:tcPr>
          <w:p w14:paraId="2C96F43F" w14:textId="77777777" w:rsidR="00CC1EC5" w:rsidRPr="00B11A1A" w:rsidRDefault="0000585B" w:rsidP="00E30CBA">
            <w:pPr>
              <w:rPr>
                <w:rFonts w:asciiTheme="minorHAnsi" w:hAnsiTheme="minorHAnsi" w:cs="Arial"/>
                <w:sz w:val="18"/>
                <w:szCs w:val="18"/>
                <w:lang w:val="en-GB"/>
              </w:rPr>
            </w:pPr>
            <w:r w:rsidRPr="00B11A1A">
              <w:rPr>
                <w:rFonts w:asciiTheme="minorHAnsi" w:hAnsiTheme="minorHAnsi" w:cs="Arial"/>
                <w:sz w:val="18"/>
                <w:szCs w:val="18"/>
                <w:lang w:val="en-GB"/>
              </w:rPr>
              <w:t>UNDERGRADUATE</w:t>
            </w:r>
          </w:p>
        </w:tc>
      </w:tr>
      <w:tr w:rsidR="001B386F" w:rsidRPr="00B11A1A" w14:paraId="72F083CB" w14:textId="77777777" w:rsidTr="00C12F69">
        <w:tc>
          <w:tcPr>
            <w:tcW w:w="3141" w:type="dxa"/>
            <w:shd w:val="clear" w:color="auto" w:fill="D0CECE" w:themeFill="background2" w:themeFillShade="E6"/>
          </w:tcPr>
          <w:p w14:paraId="40D333A8" w14:textId="77777777" w:rsidR="00CC1EC5" w:rsidRPr="00B11A1A" w:rsidRDefault="00CC1EC5" w:rsidP="00E30CBA">
            <w:pPr>
              <w:jc w:val="right"/>
              <w:rPr>
                <w:rFonts w:asciiTheme="minorHAnsi" w:hAnsiTheme="minorHAnsi" w:cs="Arial"/>
                <w:b/>
                <w:sz w:val="18"/>
                <w:szCs w:val="18"/>
                <w:lang w:val="en-GB"/>
              </w:rPr>
            </w:pPr>
            <w:r w:rsidRPr="00B11A1A">
              <w:rPr>
                <w:rFonts w:asciiTheme="minorHAnsi" w:hAnsiTheme="minorHAnsi" w:cs="Arial"/>
                <w:b/>
                <w:sz w:val="18"/>
                <w:szCs w:val="18"/>
                <w:lang w:val="en-GB"/>
              </w:rPr>
              <w:t>COURSE CODE</w:t>
            </w:r>
          </w:p>
        </w:tc>
        <w:tc>
          <w:tcPr>
            <w:tcW w:w="1113" w:type="dxa"/>
          </w:tcPr>
          <w:p w14:paraId="0171996A" w14:textId="77777777" w:rsidR="00CC1EC5" w:rsidRPr="00B11A1A" w:rsidRDefault="00CD31EF" w:rsidP="00E30CBA">
            <w:pPr>
              <w:rPr>
                <w:rFonts w:asciiTheme="minorHAnsi" w:hAnsiTheme="minorHAnsi" w:cs="Arial"/>
                <w:b/>
                <w:sz w:val="18"/>
                <w:szCs w:val="18"/>
              </w:rPr>
            </w:pPr>
            <w:r w:rsidRPr="00B11A1A">
              <w:rPr>
                <w:rFonts w:asciiTheme="minorHAnsi" w:hAnsiTheme="minorHAnsi" w:cs="Arial"/>
                <w:b/>
                <w:sz w:val="18"/>
                <w:szCs w:val="18"/>
                <w:lang w:val="el-GR"/>
              </w:rPr>
              <w:t>ΓΥ-2</w:t>
            </w:r>
            <w:r w:rsidRPr="00B11A1A">
              <w:rPr>
                <w:rFonts w:asciiTheme="minorHAnsi" w:hAnsiTheme="minorHAnsi" w:cs="Arial"/>
                <w:b/>
                <w:sz w:val="18"/>
                <w:szCs w:val="18"/>
              </w:rPr>
              <w:t>2</w:t>
            </w:r>
          </w:p>
        </w:tc>
        <w:tc>
          <w:tcPr>
            <w:tcW w:w="2471" w:type="dxa"/>
            <w:gridSpan w:val="2"/>
            <w:shd w:val="clear" w:color="auto" w:fill="D0CECE" w:themeFill="background2" w:themeFillShade="E6"/>
          </w:tcPr>
          <w:p w14:paraId="7E1721C4" w14:textId="77777777" w:rsidR="00CC1EC5" w:rsidRPr="00B11A1A" w:rsidRDefault="00CC1EC5" w:rsidP="00E30CBA">
            <w:pPr>
              <w:jc w:val="right"/>
              <w:rPr>
                <w:rFonts w:asciiTheme="minorHAnsi" w:hAnsiTheme="minorHAnsi" w:cs="Arial"/>
                <w:b/>
                <w:sz w:val="18"/>
                <w:szCs w:val="18"/>
                <w:lang w:val="en-GB"/>
              </w:rPr>
            </w:pPr>
            <w:r w:rsidRPr="00B11A1A">
              <w:rPr>
                <w:rFonts w:asciiTheme="minorHAnsi" w:hAnsiTheme="minorHAnsi" w:cs="Arial"/>
                <w:b/>
                <w:sz w:val="18"/>
                <w:szCs w:val="18"/>
                <w:lang w:val="en-GB"/>
              </w:rPr>
              <w:t>SEMESTER</w:t>
            </w:r>
          </w:p>
        </w:tc>
        <w:tc>
          <w:tcPr>
            <w:tcW w:w="1571" w:type="dxa"/>
            <w:gridSpan w:val="2"/>
          </w:tcPr>
          <w:p w14:paraId="58774720" w14:textId="77777777" w:rsidR="00CC1EC5" w:rsidRPr="00B11A1A" w:rsidRDefault="00CD31EF" w:rsidP="00E30CBA">
            <w:pPr>
              <w:rPr>
                <w:rFonts w:asciiTheme="minorHAnsi" w:hAnsiTheme="minorHAnsi" w:cs="Arial"/>
                <w:b/>
                <w:sz w:val="18"/>
                <w:szCs w:val="18"/>
              </w:rPr>
            </w:pPr>
            <w:r w:rsidRPr="00B11A1A">
              <w:rPr>
                <w:rFonts w:asciiTheme="minorHAnsi" w:hAnsiTheme="minorHAnsi" w:cs="Arial"/>
                <w:b/>
                <w:sz w:val="18"/>
                <w:szCs w:val="18"/>
              </w:rPr>
              <w:t>6</w:t>
            </w:r>
          </w:p>
        </w:tc>
      </w:tr>
      <w:tr w:rsidR="001B386F" w:rsidRPr="00B11A1A" w14:paraId="05BA3A3E" w14:textId="77777777" w:rsidTr="00C12F69">
        <w:trPr>
          <w:trHeight w:val="375"/>
        </w:trPr>
        <w:tc>
          <w:tcPr>
            <w:tcW w:w="3141" w:type="dxa"/>
            <w:shd w:val="clear" w:color="auto" w:fill="D0CECE" w:themeFill="background2" w:themeFillShade="E6"/>
            <w:vAlign w:val="center"/>
          </w:tcPr>
          <w:p w14:paraId="0FFCF58A" w14:textId="77777777" w:rsidR="00CC1EC5" w:rsidRPr="00B11A1A" w:rsidRDefault="00CC1EC5" w:rsidP="00E30CBA">
            <w:pPr>
              <w:jc w:val="right"/>
              <w:rPr>
                <w:rFonts w:asciiTheme="minorHAnsi" w:hAnsiTheme="minorHAnsi" w:cs="Arial"/>
                <w:b/>
                <w:sz w:val="18"/>
                <w:szCs w:val="18"/>
                <w:lang w:val="en-GB"/>
              </w:rPr>
            </w:pPr>
            <w:r w:rsidRPr="00B11A1A">
              <w:rPr>
                <w:rFonts w:asciiTheme="minorHAnsi" w:hAnsiTheme="minorHAnsi" w:cs="Arial"/>
                <w:b/>
                <w:sz w:val="18"/>
                <w:szCs w:val="18"/>
                <w:lang w:val="en-GB"/>
              </w:rPr>
              <w:t>COURSE TITLE</w:t>
            </w:r>
          </w:p>
        </w:tc>
        <w:tc>
          <w:tcPr>
            <w:tcW w:w="5155" w:type="dxa"/>
            <w:gridSpan w:val="5"/>
            <w:vAlign w:val="center"/>
          </w:tcPr>
          <w:p w14:paraId="76646D18" w14:textId="77777777" w:rsidR="00CC1EC5" w:rsidRPr="00B11A1A" w:rsidRDefault="0000585B" w:rsidP="00E30CBA">
            <w:pPr>
              <w:rPr>
                <w:rFonts w:asciiTheme="minorHAnsi" w:hAnsiTheme="minorHAnsi" w:cs="Arial"/>
                <w:sz w:val="18"/>
                <w:szCs w:val="18"/>
              </w:rPr>
            </w:pPr>
            <w:r w:rsidRPr="00B11A1A">
              <w:rPr>
                <w:rFonts w:asciiTheme="minorHAnsi" w:hAnsiTheme="minorHAnsi" w:cs="Arial"/>
                <w:sz w:val="18"/>
                <w:szCs w:val="18"/>
              </w:rPr>
              <w:t xml:space="preserve">GRAMMATICAL DESCRIPTION OF THE </w:t>
            </w:r>
            <w:r w:rsidR="00CD31EF" w:rsidRPr="00B11A1A">
              <w:rPr>
                <w:rFonts w:asciiTheme="minorHAnsi" w:hAnsiTheme="minorHAnsi" w:cs="Arial"/>
                <w:sz w:val="18"/>
                <w:szCs w:val="18"/>
              </w:rPr>
              <w:t>TURKISH LANGUAGE</w:t>
            </w:r>
          </w:p>
        </w:tc>
      </w:tr>
      <w:tr w:rsidR="001B386F" w:rsidRPr="00B11A1A" w14:paraId="714306CE" w14:textId="77777777" w:rsidTr="00C12F69">
        <w:trPr>
          <w:trHeight w:val="196"/>
        </w:trPr>
        <w:tc>
          <w:tcPr>
            <w:tcW w:w="5527" w:type="dxa"/>
            <w:gridSpan w:val="3"/>
            <w:shd w:val="clear" w:color="auto" w:fill="D0CECE" w:themeFill="background2" w:themeFillShade="E6"/>
            <w:vAlign w:val="center"/>
          </w:tcPr>
          <w:p w14:paraId="54590E33" w14:textId="77777777" w:rsidR="00CC1EC5" w:rsidRPr="00B11A1A" w:rsidRDefault="00CC1EC5" w:rsidP="00E30CBA">
            <w:pPr>
              <w:jc w:val="center"/>
              <w:rPr>
                <w:rFonts w:asciiTheme="minorHAnsi" w:hAnsiTheme="minorHAnsi" w:cs="Arial"/>
                <w:b/>
                <w:sz w:val="18"/>
                <w:szCs w:val="18"/>
                <w:lang w:val="en-GB"/>
              </w:rPr>
            </w:pPr>
            <w:r w:rsidRPr="00B11A1A">
              <w:rPr>
                <w:rFonts w:asciiTheme="minorHAnsi" w:hAnsiTheme="minorHAnsi" w:cs="Arial"/>
                <w:b/>
                <w:sz w:val="18"/>
                <w:szCs w:val="18"/>
                <w:lang w:val="en-GB"/>
              </w:rPr>
              <w:t xml:space="preserve">INDEPENDENT TEACHING ACTIVITIES </w:t>
            </w:r>
            <w:r w:rsidRPr="00B11A1A">
              <w:rPr>
                <w:rFonts w:asciiTheme="minorHAnsi" w:hAnsiTheme="minorHAnsi" w:cs="Arial"/>
                <w:b/>
                <w:sz w:val="18"/>
                <w:szCs w:val="18"/>
                <w:lang w:val="en-GB"/>
              </w:rPr>
              <w:br/>
            </w:r>
            <w:r w:rsidRPr="00B11A1A">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0" w:type="dxa"/>
            <w:gridSpan w:val="2"/>
            <w:shd w:val="clear" w:color="auto" w:fill="D0CECE" w:themeFill="background2" w:themeFillShade="E6"/>
            <w:vAlign w:val="center"/>
          </w:tcPr>
          <w:p w14:paraId="7782A4C6" w14:textId="77777777" w:rsidR="00CC1EC5" w:rsidRPr="00B11A1A" w:rsidRDefault="00CC1EC5" w:rsidP="00E30CBA">
            <w:pPr>
              <w:jc w:val="center"/>
              <w:rPr>
                <w:rFonts w:asciiTheme="minorHAnsi" w:hAnsiTheme="minorHAnsi" w:cs="Arial"/>
                <w:b/>
                <w:sz w:val="18"/>
                <w:szCs w:val="18"/>
                <w:lang w:val="en-GB"/>
              </w:rPr>
            </w:pPr>
            <w:r w:rsidRPr="00B11A1A">
              <w:rPr>
                <w:rFonts w:asciiTheme="minorHAnsi" w:hAnsiTheme="minorHAnsi" w:cs="Arial"/>
                <w:b/>
                <w:sz w:val="18"/>
                <w:szCs w:val="18"/>
                <w:lang w:val="en-GB"/>
              </w:rPr>
              <w:t>WEEKLY TEACHING HOURS</w:t>
            </w:r>
          </w:p>
        </w:tc>
        <w:tc>
          <w:tcPr>
            <w:tcW w:w="1229" w:type="dxa"/>
            <w:shd w:val="clear" w:color="auto" w:fill="D0CECE" w:themeFill="background2" w:themeFillShade="E6"/>
            <w:vAlign w:val="center"/>
          </w:tcPr>
          <w:p w14:paraId="69F82F7F" w14:textId="77777777" w:rsidR="00CC1EC5" w:rsidRPr="00B11A1A" w:rsidRDefault="00CC1EC5" w:rsidP="00E30CBA">
            <w:pPr>
              <w:jc w:val="center"/>
              <w:rPr>
                <w:rFonts w:asciiTheme="minorHAnsi" w:hAnsiTheme="minorHAnsi" w:cs="Arial"/>
                <w:b/>
                <w:sz w:val="18"/>
                <w:szCs w:val="18"/>
                <w:lang w:val="en-GB"/>
              </w:rPr>
            </w:pPr>
            <w:r w:rsidRPr="00B11A1A">
              <w:rPr>
                <w:rFonts w:asciiTheme="minorHAnsi" w:hAnsiTheme="minorHAnsi" w:cs="Arial"/>
                <w:b/>
                <w:sz w:val="18"/>
                <w:szCs w:val="18"/>
                <w:lang w:val="en-GB"/>
              </w:rPr>
              <w:t>CREDITS</w:t>
            </w:r>
          </w:p>
        </w:tc>
      </w:tr>
      <w:tr w:rsidR="001B386F" w:rsidRPr="00B11A1A" w14:paraId="3E571E9F" w14:textId="77777777" w:rsidTr="00C12F69">
        <w:trPr>
          <w:trHeight w:val="194"/>
        </w:trPr>
        <w:tc>
          <w:tcPr>
            <w:tcW w:w="5527" w:type="dxa"/>
            <w:gridSpan w:val="3"/>
          </w:tcPr>
          <w:p w14:paraId="33690DB7" w14:textId="77777777" w:rsidR="00CC1EC5" w:rsidRPr="00B11A1A" w:rsidRDefault="00CC1EC5" w:rsidP="00E30CBA">
            <w:pPr>
              <w:jc w:val="right"/>
              <w:rPr>
                <w:rFonts w:asciiTheme="minorHAnsi" w:hAnsiTheme="minorHAnsi" w:cs="Arial"/>
                <w:sz w:val="18"/>
                <w:szCs w:val="18"/>
                <w:lang w:val="en-GB"/>
              </w:rPr>
            </w:pPr>
          </w:p>
        </w:tc>
        <w:tc>
          <w:tcPr>
            <w:tcW w:w="1540" w:type="dxa"/>
            <w:gridSpan w:val="2"/>
          </w:tcPr>
          <w:p w14:paraId="603FE924" w14:textId="262A211B" w:rsidR="00CC1EC5" w:rsidRPr="00B11A1A" w:rsidRDefault="00CC1EC5" w:rsidP="00E30CBA">
            <w:pPr>
              <w:jc w:val="center"/>
              <w:rPr>
                <w:rFonts w:asciiTheme="minorHAnsi" w:hAnsiTheme="minorHAnsi" w:cs="Arial"/>
                <w:sz w:val="18"/>
                <w:szCs w:val="18"/>
                <w:lang w:val="en-GB"/>
              </w:rPr>
            </w:pPr>
          </w:p>
        </w:tc>
        <w:tc>
          <w:tcPr>
            <w:tcW w:w="1229" w:type="dxa"/>
          </w:tcPr>
          <w:p w14:paraId="0EDFE4BF" w14:textId="5EBA24FF" w:rsidR="00CC1EC5" w:rsidRPr="00B11A1A" w:rsidRDefault="00CC1EC5" w:rsidP="00E30CBA">
            <w:pPr>
              <w:jc w:val="center"/>
              <w:rPr>
                <w:rFonts w:asciiTheme="minorHAnsi" w:hAnsiTheme="minorHAnsi" w:cs="Arial"/>
                <w:sz w:val="18"/>
                <w:szCs w:val="18"/>
                <w:lang w:val="en-GB"/>
              </w:rPr>
            </w:pPr>
          </w:p>
        </w:tc>
      </w:tr>
      <w:tr w:rsidR="001B386F" w:rsidRPr="00B11A1A" w14:paraId="3F216989" w14:textId="77777777" w:rsidTr="00C12F69">
        <w:trPr>
          <w:trHeight w:val="194"/>
        </w:trPr>
        <w:tc>
          <w:tcPr>
            <w:tcW w:w="5527" w:type="dxa"/>
            <w:gridSpan w:val="3"/>
          </w:tcPr>
          <w:p w14:paraId="2F3E8C2F" w14:textId="77777777" w:rsidR="00CC1EC5" w:rsidRPr="00B11A1A" w:rsidRDefault="00CC1EC5" w:rsidP="00E30CBA">
            <w:pPr>
              <w:jc w:val="right"/>
              <w:rPr>
                <w:rFonts w:asciiTheme="minorHAnsi" w:hAnsiTheme="minorHAnsi" w:cs="Arial"/>
                <w:b/>
                <w:sz w:val="18"/>
                <w:szCs w:val="18"/>
                <w:lang w:val="en-GB"/>
              </w:rPr>
            </w:pPr>
          </w:p>
        </w:tc>
        <w:tc>
          <w:tcPr>
            <w:tcW w:w="1540" w:type="dxa"/>
            <w:gridSpan w:val="2"/>
          </w:tcPr>
          <w:p w14:paraId="0D94B96C" w14:textId="77777777" w:rsidR="00CC1EC5" w:rsidRPr="00B11A1A" w:rsidRDefault="00CC1EC5" w:rsidP="00E30CBA">
            <w:pPr>
              <w:jc w:val="right"/>
              <w:rPr>
                <w:rFonts w:asciiTheme="minorHAnsi" w:hAnsiTheme="minorHAnsi" w:cs="Arial"/>
                <w:sz w:val="18"/>
                <w:szCs w:val="18"/>
                <w:lang w:val="en-GB"/>
              </w:rPr>
            </w:pPr>
          </w:p>
        </w:tc>
        <w:tc>
          <w:tcPr>
            <w:tcW w:w="1229" w:type="dxa"/>
          </w:tcPr>
          <w:p w14:paraId="1D9A2F9D" w14:textId="77777777" w:rsidR="00CC1EC5" w:rsidRPr="00B11A1A" w:rsidRDefault="00CC1EC5" w:rsidP="00E30CBA">
            <w:pPr>
              <w:rPr>
                <w:rFonts w:asciiTheme="minorHAnsi" w:hAnsiTheme="minorHAnsi" w:cs="Arial"/>
                <w:sz w:val="18"/>
                <w:szCs w:val="18"/>
                <w:lang w:val="en-GB"/>
              </w:rPr>
            </w:pPr>
          </w:p>
        </w:tc>
      </w:tr>
      <w:tr w:rsidR="001B386F" w:rsidRPr="00B11A1A" w14:paraId="7991CF98" w14:textId="77777777" w:rsidTr="00C12F69">
        <w:trPr>
          <w:trHeight w:val="194"/>
        </w:trPr>
        <w:tc>
          <w:tcPr>
            <w:tcW w:w="5527" w:type="dxa"/>
            <w:gridSpan w:val="3"/>
          </w:tcPr>
          <w:p w14:paraId="7FDA7BE4" w14:textId="77777777" w:rsidR="00CC1EC5" w:rsidRPr="00B11A1A" w:rsidRDefault="00CC1EC5" w:rsidP="00E30CBA">
            <w:pPr>
              <w:rPr>
                <w:rFonts w:asciiTheme="minorHAnsi" w:hAnsiTheme="minorHAnsi" w:cs="Arial"/>
                <w:b/>
                <w:sz w:val="18"/>
                <w:szCs w:val="18"/>
                <w:lang w:val="en-GB"/>
              </w:rPr>
            </w:pPr>
          </w:p>
        </w:tc>
        <w:tc>
          <w:tcPr>
            <w:tcW w:w="1540" w:type="dxa"/>
            <w:gridSpan w:val="2"/>
          </w:tcPr>
          <w:p w14:paraId="7BCFD2D6" w14:textId="77777777" w:rsidR="00CC1EC5" w:rsidRPr="00B11A1A" w:rsidRDefault="00CC1EC5" w:rsidP="00E30CBA">
            <w:pPr>
              <w:jc w:val="right"/>
              <w:rPr>
                <w:rFonts w:asciiTheme="minorHAnsi" w:hAnsiTheme="minorHAnsi" w:cs="Arial"/>
                <w:sz w:val="18"/>
                <w:szCs w:val="18"/>
                <w:lang w:val="en-GB"/>
              </w:rPr>
            </w:pPr>
          </w:p>
        </w:tc>
        <w:tc>
          <w:tcPr>
            <w:tcW w:w="1229" w:type="dxa"/>
          </w:tcPr>
          <w:p w14:paraId="6ED84311" w14:textId="77777777" w:rsidR="00CC1EC5" w:rsidRPr="00B11A1A" w:rsidRDefault="00CC1EC5" w:rsidP="00E30CBA">
            <w:pPr>
              <w:rPr>
                <w:rFonts w:asciiTheme="minorHAnsi" w:hAnsiTheme="minorHAnsi" w:cs="Arial"/>
                <w:sz w:val="18"/>
                <w:szCs w:val="18"/>
                <w:lang w:val="en-GB"/>
              </w:rPr>
            </w:pPr>
          </w:p>
        </w:tc>
      </w:tr>
      <w:tr w:rsidR="001B386F" w:rsidRPr="00B11A1A" w14:paraId="633F9891" w14:textId="77777777" w:rsidTr="00C12F69">
        <w:trPr>
          <w:trHeight w:val="194"/>
        </w:trPr>
        <w:tc>
          <w:tcPr>
            <w:tcW w:w="5527" w:type="dxa"/>
            <w:gridSpan w:val="3"/>
            <w:shd w:val="clear" w:color="auto" w:fill="D0CECE" w:themeFill="background2" w:themeFillShade="E6"/>
          </w:tcPr>
          <w:p w14:paraId="69D5F420" w14:textId="77777777" w:rsidR="00C12F69" w:rsidRPr="00B11A1A" w:rsidRDefault="00C12F69" w:rsidP="00C12F69">
            <w:pPr>
              <w:rPr>
                <w:rFonts w:asciiTheme="minorHAnsi" w:hAnsiTheme="minorHAnsi" w:cs="Arial"/>
                <w:i/>
                <w:sz w:val="18"/>
                <w:szCs w:val="18"/>
                <w:lang w:val="en-GB"/>
              </w:rPr>
            </w:pPr>
            <w:r w:rsidRPr="00B11A1A">
              <w:rPr>
                <w:rFonts w:asciiTheme="minorHAnsi" w:hAnsiTheme="minorHAnsi" w:cs="Arial"/>
                <w:i/>
                <w:sz w:val="18"/>
                <w:szCs w:val="18"/>
                <w:lang w:val="en-GB"/>
              </w:rPr>
              <w:t>Add rows if necessary. The organisation of teaching and the teaching methods used are described in detail at (d).</w:t>
            </w:r>
          </w:p>
        </w:tc>
        <w:tc>
          <w:tcPr>
            <w:tcW w:w="1540" w:type="dxa"/>
            <w:gridSpan w:val="2"/>
          </w:tcPr>
          <w:p w14:paraId="50035DD8" w14:textId="301B8F29" w:rsidR="00C12F69" w:rsidRPr="00B11A1A" w:rsidRDefault="00C12F69" w:rsidP="00C12F69">
            <w:pPr>
              <w:jc w:val="right"/>
              <w:rPr>
                <w:rFonts w:asciiTheme="minorHAnsi" w:hAnsiTheme="minorHAnsi" w:cs="Arial"/>
                <w:sz w:val="18"/>
                <w:szCs w:val="18"/>
                <w:lang w:val="en-GB"/>
              </w:rPr>
            </w:pPr>
            <w:r w:rsidRPr="00B11A1A">
              <w:rPr>
                <w:rFonts w:asciiTheme="minorHAnsi" w:hAnsiTheme="minorHAnsi" w:cs="Arial"/>
                <w:sz w:val="18"/>
                <w:szCs w:val="18"/>
                <w:lang w:val="en-GB"/>
              </w:rPr>
              <w:t>3</w:t>
            </w:r>
          </w:p>
        </w:tc>
        <w:tc>
          <w:tcPr>
            <w:tcW w:w="1229" w:type="dxa"/>
          </w:tcPr>
          <w:p w14:paraId="2C3408BA" w14:textId="2C4FF136" w:rsidR="00C12F69" w:rsidRPr="00B11A1A" w:rsidRDefault="00C12F69" w:rsidP="00C12F69">
            <w:pPr>
              <w:rPr>
                <w:rFonts w:asciiTheme="minorHAnsi" w:hAnsiTheme="minorHAnsi" w:cs="Arial"/>
                <w:sz w:val="18"/>
                <w:szCs w:val="18"/>
                <w:lang w:val="en-GB"/>
              </w:rPr>
            </w:pPr>
            <w:r w:rsidRPr="00B11A1A">
              <w:rPr>
                <w:rFonts w:asciiTheme="minorHAnsi" w:hAnsiTheme="minorHAnsi" w:cs="Arial"/>
                <w:sz w:val="18"/>
                <w:szCs w:val="18"/>
                <w:lang w:val="en-GB"/>
              </w:rPr>
              <w:t>5</w:t>
            </w:r>
          </w:p>
        </w:tc>
      </w:tr>
      <w:tr w:rsidR="001B386F" w:rsidRPr="00B11A1A" w14:paraId="6CB50EE0" w14:textId="77777777" w:rsidTr="00C12F69">
        <w:trPr>
          <w:trHeight w:val="599"/>
        </w:trPr>
        <w:tc>
          <w:tcPr>
            <w:tcW w:w="3141" w:type="dxa"/>
            <w:shd w:val="clear" w:color="auto" w:fill="D0CECE" w:themeFill="background2" w:themeFillShade="E6"/>
          </w:tcPr>
          <w:p w14:paraId="19CCDA14" w14:textId="77777777" w:rsidR="00C12F69" w:rsidRPr="00B11A1A" w:rsidRDefault="00C12F69" w:rsidP="00C12F69">
            <w:pPr>
              <w:jc w:val="right"/>
              <w:rPr>
                <w:rFonts w:asciiTheme="minorHAnsi" w:hAnsiTheme="minorHAnsi" w:cs="Arial"/>
                <w:i/>
                <w:sz w:val="18"/>
                <w:szCs w:val="18"/>
                <w:lang w:val="en-GB"/>
              </w:rPr>
            </w:pPr>
            <w:r w:rsidRPr="00B11A1A">
              <w:rPr>
                <w:rFonts w:asciiTheme="minorHAnsi" w:hAnsiTheme="minorHAnsi" w:cs="Arial"/>
                <w:b/>
                <w:sz w:val="18"/>
                <w:szCs w:val="18"/>
                <w:lang w:val="en-GB"/>
              </w:rPr>
              <w:t>COURSE TYPE</w:t>
            </w:r>
            <w:r w:rsidRPr="00B11A1A">
              <w:rPr>
                <w:rFonts w:asciiTheme="minorHAnsi" w:hAnsiTheme="minorHAnsi" w:cs="Arial"/>
                <w:i/>
                <w:sz w:val="18"/>
                <w:szCs w:val="18"/>
                <w:lang w:val="en-GB"/>
              </w:rPr>
              <w:t xml:space="preserve"> </w:t>
            </w:r>
          </w:p>
          <w:p w14:paraId="62D6FE37" w14:textId="77777777" w:rsidR="00C12F69" w:rsidRPr="00B11A1A" w:rsidRDefault="00C12F69" w:rsidP="00C12F69">
            <w:pPr>
              <w:jc w:val="right"/>
              <w:rPr>
                <w:rFonts w:asciiTheme="minorHAnsi" w:hAnsiTheme="minorHAnsi" w:cs="Arial"/>
                <w:b/>
                <w:sz w:val="18"/>
                <w:szCs w:val="18"/>
                <w:lang w:val="en-GB"/>
              </w:rPr>
            </w:pPr>
            <w:r w:rsidRPr="00B11A1A">
              <w:rPr>
                <w:rFonts w:asciiTheme="minorHAnsi" w:hAnsiTheme="minorHAnsi" w:cs="Arial"/>
                <w:i/>
                <w:sz w:val="18"/>
                <w:szCs w:val="18"/>
                <w:lang w:val="en-GB"/>
              </w:rPr>
              <w:t xml:space="preserve">general background, </w:t>
            </w:r>
            <w:r w:rsidRPr="00B11A1A">
              <w:rPr>
                <w:rFonts w:asciiTheme="minorHAnsi" w:hAnsiTheme="minorHAnsi" w:cs="Arial"/>
                <w:i/>
                <w:sz w:val="18"/>
                <w:szCs w:val="18"/>
                <w:lang w:val="en-GB"/>
              </w:rPr>
              <w:br/>
              <w:t>special background, specialised general knowledge, skills development</w:t>
            </w:r>
          </w:p>
        </w:tc>
        <w:tc>
          <w:tcPr>
            <w:tcW w:w="5155" w:type="dxa"/>
            <w:gridSpan w:val="5"/>
          </w:tcPr>
          <w:p w14:paraId="6CE372B9" w14:textId="77777777" w:rsidR="00C12F69" w:rsidRPr="00B11A1A" w:rsidRDefault="00C12F69" w:rsidP="00C12F69">
            <w:pPr>
              <w:rPr>
                <w:rFonts w:asciiTheme="minorHAnsi" w:hAnsiTheme="minorHAnsi" w:cs="Arial"/>
                <w:sz w:val="18"/>
                <w:szCs w:val="18"/>
                <w:lang w:val="en-GB"/>
              </w:rPr>
            </w:pPr>
            <w:r w:rsidRPr="00B11A1A">
              <w:rPr>
                <w:rFonts w:asciiTheme="minorHAnsi" w:hAnsiTheme="minorHAnsi" w:cs="Arial"/>
                <w:sz w:val="18"/>
                <w:szCs w:val="18"/>
                <w:lang w:val="en-GB"/>
              </w:rPr>
              <w:t>SPECIAL BACKGROUND</w:t>
            </w:r>
          </w:p>
        </w:tc>
      </w:tr>
      <w:tr w:rsidR="001B386F" w:rsidRPr="00B11A1A" w14:paraId="14848D48" w14:textId="77777777" w:rsidTr="00C12F69">
        <w:tc>
          <w:tcPr>
            <w:tcW w:w="3141" w:type="dxa"/>
            <w:shd w:val="clear" w:color="auto" w:fill="D0CECE" w:themeFill="background2" w:themeFillShade="E6"/>
          </w:tcPr>
          <w:p w14:paraId="7908A853" w14:textId="77777777" w:rsidR="00C12F69" w:rsidRPr="00B11A1A" w:rsidRDefault="00C12F69" w:rsidP="00C12F69">
            <w:pPr>
              <w:jc w:val="right"/>
              <w:rPr>
                <w:rFonts w:asciiTheme="minorHAnsi" w:hAnsiTheme="minorHAnsi" w:cs="Arial"/>
                <w:b/>
                <w:sz w:val="18"/>
                <w:szCs w:val="18"/>
                <w:lang w:val="en-GB"/>
              </w:rPr>
            </w:pPr>
            <w:r w:rsidRPr="00B11A1A">
              <w:rPr>
                <w:rFonts w:asciiTheme="minorHAnsi" w:hAnsiTheme="minorHAnsi" w:cs="Arial"/>
                <w:b/>
                <w:sz w:val="18"/>
                <w:szCs w:val="18"/>
                <w:lang w:val="en-GB"/>
              </w:rPr>
              <w:t>PREREQUISITE COURSES:</w:t>
            </w:r>
          </w:p>
          <w:p w14:paraId="5C2E6938" w14:textId="77777777" w:rsidR="00C12F69" w:rsidRPr="00B11A1A" w:rsidRDefault="00C12F69" w:rsidP="00C12F69">
            <w:pPr>
              <w:jc w:val="right"/>
              <w:rPr>
                <w:rFonts w:asciiTheme="minorHAnsi" w:hAnsiTheme="minorHAnsi" w:cs="Arial"/>
                <w:b/>
                <w:sz w:val="18"/>
                <w:szCs w:val="18"/>
                <w:lang w:val="en-GB"/>
              </w:rPr>
            </w:pPr>
          </w:p>
        </w:tc>
        <w:tc>
          <w:tcPr>
            <w:tcW w:w="5155" w:type="dxa"/>
            <w:gridSpan w:val="5"/>
          </w:tcPr>
          <w:p w14:paraId="7B8766ED" w14:textId="77777777" w:rsidR="00C12F69" w:rsidRPr="00B11A1A" w:rsidRDefault="00C12F69" w:rsidP="00C12F69">
            <w:pPr>
              <w:rPr>
                <w:rFonts w:asciiTheme="minorHAnsi" w:hAnsiTheme="minorHAnsi" w:cs="Arial"/>
                <w:sz w:val="18"/>
                <w:szCs w:val="18"/>
                <w:lang w:val="en-GB"/>
              </w:rPr>
            </w:pPr>
            <w:r w:rsidRPr="00B11A1A">
              <w:rPr>
                <w:rFonts w:asciiTheme="minorHAnsi" w:hAnsiTheme="minorHAnsi" w:cs="Arial"/>
                <w:sz w:val="18"/>
                <w:szCs w:val="18"/>
                <w:lang w:val="en-GB"/>
              </w:rPr>
              <w:t>-</w:t>
            </w:r>
          </w:p>
        </w:tc>
      </w:tr>
      <w:tr w:rsidR="001B386F" w:rsidRPr="00B11A1A" w14:paraId="238E4185" w14:textId="77777777" w:rsidTr="00C12F69">
        <w:tc>
          <w:tcPr>
            <w:tcW w:w="3141" w:type="dxa"/>
            <w:shd w:val="clear" w:color="auto" w:fill="D0CECE" w:themeFill="background2" w:themeFillShade="E6"/>
          </w:tcPr>
          <w:p w14:paraId="3C2CCE4F" w14:textId="77777777" w:rsidR="00C12F69" w:rsidRPr="00B11A1A" w:rsidRDefault="00C12F69" w:rsidP="00C12F69">
            <w:pPr>
              <w:jc w:val="right"/>
              <w:rPr>
                <w:rFonts w:asciiTheme="minorHAnsi" w:hAnsiTheme="minorHAnsi" w:cs="Arial"/>
                <w:b/>
                <w:sz w:val="18"/>
                <w:szCs w:val="18"/>
                <w:lang w:val="en-GB"/>
              </w:rPr>
            </w:pPr>
            <w:r w:rsidRPr="00B11A1A">
              <w:rPr>
                <w:rFonts w:asciiTheme="minorHAnsi" w:hAnsiTheme="minorHAnsi" w:cs="Arial"/>
                <w:b/>
                <w:sz w:val="18"/>
                <w:szCs w:val="18"/>
                <w:lang w:val="en-GB"/>
              </w:rPr>
              <w:t>LANGUAGE OF INSTRUCTION and EXAMINATIONS:</w:t>
            </w:r>
          </w:p>
        </w:tc>
        <w:tc>
          <w:tcPr>
            <w:tcW w:w="5155" w:type="dxa"/>
            <w:gridSpan w:val="5"/>
          </w:tcPr>
          <w:p w14:paraId="1DF38DA9" w14:textId="77777777" w:rsidR="00C12F69" w:rsidRPr="00B11A1A" w:rsidRDefault="00C12F69" w:rsidP="00C12F69">
            <w:pPr>
              <w:rPr>
                <w:rFonts w:asciiTheme="minorHAnsi" w:hAnsiTheme="minorHAnsi" w:cs="Arial"/>
                <w:sz w:val="18"/>
                <w:szCs w:val="18"/>
                <w:lang w:val="en-GB"/>
              </w:rPr>
            </w:pPr>
            <w:r w:rsidRPr="00B11A1A">
              <w:rPr>
                <w:rFonts w:asciiTheme="minorHAnsi" w:hAnsiTheme="minorHAnsi" w:cs="Arial"/>
                <w:sz w:val="18"/>
                <w:szCs w:val="18"/>
                <w:lang w:val="en-GB"/>
              </w:rPr>
              <w:t>GREEK</w:t>
            </w:r>
          </w:p>
        </w:tc>
      </w:tr>
      <w:tr w:rsidR="001B386F" w:rsidRPr="00B11A1A" w14:paraId="0B36976C" w14:textId="77777777" w:rsidTr="00C12F69">
        <w:tc>
          <w:tcPr>
            <w:tcW w:w="3141" w:type="dxa"/>
            <w:shd w:val="clear" w:color="auto" w:fill="D0CECE" w:themeFill="background2" w:themeFillShade="E6"/>
          </w:tcPr>
          <w:p w14:paraId="23745CD7" w14:textId="77777777" w:rsidR="00C12F69" w:rsidRPr="00B11A1A" w:rsidRDefault="00C12F69" w:rsidP="00C12F69">
            <w:pPr>
              <w:jc w:val="right"/>
              <w:rPr>
                <w:rFonts w:asciiTheme="minorHAnsi" w:hAnsiTheme="minorHAnsi" w:cs="Arial"/>
                <w:b/>
                <w:sz w:val="18"/>
                <w:szCs w:val="18"/>
                <w:lang w:val="en-GB"/>
              </w:rPr>
            </w:pPr>
            <w:r w:rsidRPr="00B11A1A">
              <w:rPr>
                <w:rFonts w:asciiTheme="minorHAnsi" w:hAnsiTheme="minorHAnsi" w:cs="Arial"/>
                <w:b/>
                <w:sz w:val="18"/>
                <w:szCs w:val="18"/>
                <w:lang w:val="en-GB"/>
              </w:rPr>
              <w:t>IS THE COURSE OFFERED TO ERASMUS STUDENTS</w:t>
            </w:r>
          </w:p>
        </w:tc>
        <w:tc>
          <w:tcPr>
            <w:tcW w:w="5155" w:type="dxa"/>
            <w:gridSpan w:val="5"/>
          </w:tcPr>
          <w:p w14:paraId="421A6F8F" w14:textId="77777777" w:rsidR="00C12F69" w:rsidRPr="00B11A1A" w:rsidRDefault="00C12F69" w:rsidP="00C12F69">
            <w:pPr>
              <w:rPr>
                <w:rFonts w:asciiTheme="minorHAnsi" w:hAnsiTheme="minorHAnsi" w:cs="Arial"/>
                <w:sz w:val="18"/>
                <w:szCs w:val="18"/>
                <w:lang w:val="en-GB"/>
              </w:rPr>
            </w:pPr>
            <w:r w:rsidRPr="00B11A1A">
              <w:rPr>
                <w:rFonts w:asciiTheme="minorHAnsi" w:hAnsiTheme="minorHAnsi" w:cs="Arial"/>
                <w:sz w:val="18"/>
                <w:szCs w:val="18"/>
                <w:lang w:val="en-GB"/>
              </w:rPr>
              <w:t>NO</w:t>
            </w:r>
          </w:p>
        </w:tc>
      </w:tr>
      <w:tr w:rsidR="001B386F" w:rsidRPr="00B11A1A" w14:paraId="2F3FF86C" w14:textId="77777777" w:rsidTr="00C12F69">
        <w:tc>
          <w:tcPr>
            <w:tcW w:w="3141" w:type="dxa"/>
            <w:shd w:val="clear" w:color="auto" w:fill="D0CECE" w:themeFill="background2" w:themeFillShade="E6"/>
          </w:tcPr>
          <w:p w14:paraId="485BAEE0" w14:textId="77777777" w:rsidR="00C12F69" w:rsidRPr="00B11A1A" w:rsidRDefault="00C12F69" w:rsidP="00C12F69">
            <w:pPr>
              <w:jc w:val="right"/>
              <w:rPr>
                <w:rFonts w:asciiTheme="minorHAnsi" w:hAnsiTheme="minorHAnsi" w:cs="Arial"/>
                <w:b/>
                <w:sz w:val="18"/>
                <w:szCs w:val="18"/>
                <w:lang w:val="en-GB"/>
              </w:rPr>
            </w:pPr>
            <w:r w:rsidRPr="00B11A1A">
              <w:rPr>
                <w:rFonts w:asciiTheme="minorHAnsi" w:hAnsiTheme="minorHAnsi" w:cs="Arial"/>
                <w:b/>
                <w:sz w:val="18"/>
                <w:szCs w:val="18"/>
                <w:lang w:val="en-GB"/>
              </w:rPr>
              <w:t>COURSE WEBSITE (URL)</w:t>
            </w:r>
          </w:p>
        </w:tc>
        <w:tc>
          <w:tcPr>
            <w:tcW w:w="5155" w:type="dxa"/>
            <w:gridSpan w:val="5"/>
          </w:tcPr>
          <w:p w14:paraId="00509A66" w14:textId="77777777" w:rsidR="00C12F69" w:rsidRPr="00B11A1A" w:rsidRDefault="00C12F69" w:rsidP="00C12F69">
            <w:pPr>
              <w:spacing w:after="200" w:line="276" w:lineRule="auto"/>
              <w:rPr>
                <w:rFonts w:asciiTheme="minorHAnsi" w:eastAsia="Calibri" w:hAnsiTheme="minorHAnsi" w:cs="Arial"/>
                <w:sz w:val="18"/>
                <w:szCs w:val="18"/>
                <w:lang w:val="en-GB"/>
              </w:rPr>
            </w:pPr>
            <w:r w:rsidRPr="00B11A1A">
              <w:rPr>
                <w:rFonts w:asciiTheme="minorHAnsi" w:eastAsia="Calibri" w:hAnsiTheme="minorHAnsi" w:cs="Arial"/>
                <w:sz w:val="18"/>
                <w:szCs w:val="18"/>
                <w:lang w:val="en-GB"/>
              </w:rPr>
              <w:t>ECLASS</w:t>
            </w:r>
          </w:p>
        </w:tc>
      </w:tr>
    </w:tbl>
    <w:p w14:paraId="442A1802" w14:textId="77777777" w:rsidR="00CC1EC5" w:rsidRPr="00B11A1A"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B11A1A">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B386F" w:rsidRPr="00B11A1A" w14:paraId="64606630" w14:textId="77777777" w:rsidTr="00E30CBA">
        <w:tc>
          <w:tcPr>
            <w:tcW w:w="8472" w:type="dxa"/>
            <w:gridSpan w:val="2"/>
            <w:tcBorders>
              <w:bottom w:val="nil"/>
            </w:tcBorders>
            <w:shd w:val="clear" w:color="auto" w:fill="D0CECE" w:themeFill="background2" w:themeFillShade="E6"/>
          </w:tcPr>
          <w:p w14:paraId="1DE7E59C" w14:textId="77777777" w:rsidR="00CC1EC5" w:rsidRPr="00B11A1A" w:rsidRDefault="00CC1EC5" w:rsidP="00E30CBA">
            <w:pPr>
              <w:rPr>
                <w:rFonts w:asciiTheme="minorHAnsi" w:hAnsiTheme="minorHAnsi" w:cs="Arial"/>
                <w:i/>
                <w:sz w:val="18"/>
                <w:szCs w:val="18"/>
                <w:lang w:val="en-GB"/>
              </w:rPr>
            </w:pPr>
            <w:r w:rsidRPr="00B11A1A">
              <w:rPr>
                <w:rFonts w:asciiTheme="minorHAnsi" w:hAnsiTheme="minorHAnsi" w:cs="Arial"/>
                <w:b/>
                <w:sz w:val="18"/>
                <w:szCs w:val="18"/>
                <w:lang w:val="en-GB"/>
              </w:rPr>
              <w:t>Learning outcomes</w:t>
            </w:r>
          </w:p>
        </w:tc>
      </w:tr>
      <w:tr w:rsidR="001B386F" w:rsidRPr="00B11A1A" w14:paraId="6CE5AD12" w14:textId="77777777" w:rsidTr="00E30CBA">
        <w:tc>
          <w:tcPr>
            <w:tcW w:w="8472" w:type="dxa"/>
            <w:gridSpan w:val="2"/>
            <w:tcBorders>
              <w:top w:val="nil"/>
            </w:tcBorders>
            <w:shd w:val="clear" w:color="auto" w:fill="D0CECE" w:themeFill="background2" w:themeFillShade="E6"/>
          </w:tcPr>
          <w:p w14:paraId="613D3B71" w14:textId="77777777" w:rsidR="00CC1EC5" w:rsidRPr="00B11A1A" w:rsidRDefault="00CC1EC5" w:rsidP="00E30CBA">
            <w:pPr>
              <w:widowControl w:val="0"/>
              <w:autoSpaceDE w:val="0"/>
              <w:autoSpaceDN w:val="0"/>
              <w:adjustRightInd w:val="0"/>
              <w:spacing w:after="60"/>
              <w:rPr>
                <w:rFonts w:asciiTheme="minorHAnsi" w:hAnsiTheme="minorHAnsi" w:cs="Arial"/>
                <w:i/>
                <w:sz w:val="18"/>
                <w:szCs w:val="18"/>
                <w:lang w:val="en-GB"/>
              </w:rPr>
            </w:pPr>
            <w:r w:rsidRPr="00B11A1A">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14:paraId="051E4F7F" w14:textId="77777777" w:rsidR="00CC1EC5" w:rsidRPr="00B11A1A" w:rsidRDefault="00CC1EC5" w:rsidP="00E30CBA">
            <w:pPr>
              <w:autoSpaceDE w:val="0"/>
              <w:autoSpaceDN w:val="0"/>
              <w:adjustRightInd w:val="0"/>
              <w:rPr>
                <w:rFonts w:asciiTheme="minorHAnsi" w:hAnsiTheme="minorHAnsi" w:cs="Arial"/>
                <w:i/>
                <w:sz w:val="18"/>
                <w:szCs w:val="18"/>
                <w:lang w:val="en-GB"/>
              </w:rPr>
            </w:pPr>
            <w:r w:rsidRPr="00B11A1A">
              <w:rPr>
                <w:rFonts w:asciiTheme="minorHAnsi" w:hAnsiTheme="minorHAnsi" w:cs="Arial"/>
                <w:i/>
                <w:sz w:val="18"/>
                <w:szCs w:val="18"/>
                <w:lang w:val="en-GB"/>
              </w:rPr>
              <w:t xml:space="preserve">Consult Appendix A </w:t>
            </w:r>
          </w:p>
          <w:p w14:paraId="76DC6EC2" w14:textId="77777777" w:rsidR="00CC1EC5" w:rsidRPr="00B11A1A"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B11A1A">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14:paraId="01920E74" w14:textId="77777777" w:rsidR="00CC1EC5" w:rsidRPr="00B11A1A"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B11A1A">
              <w:rPr>
                <w:rFonts w:asciiTheme="minorHAnsi" w:hAnsiTheme="minorHAnsi" w:cs="Arial"/>
                <w:i/>
                <w:sz w:val="18"/>
                <w:szCs w:val="18"/>
                <w:lang w:val="en-GB"/>
              </w:rPr>
              <w:t>Descriptors for Levels 6, 7 &amp; 8 of the European Qualifications Framework for Lifelong Learning and Appendix B</w:t>
            </w:r>
          </w:p>
          <w:p w14:paraId="5B4122EC" w14:textId="77777777" w:rsidR="00CC1EC5" w:rsidRPr="00B11A1A"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B11A1A">
              <w:rPr>
                <w:rFonts w:asciiTheme="minorHAnsi" w:hAnsiTheme="minorHAnsi" w:cs="Arial"/>
                <w:i/>
                <w:sz w:val="18"/>
                <w:szCs w:val="18"/>
                <w:lang w:val="en-GB"/>
              </w:rPr>
              <w:t xml:space="preserve">Guidelines for writing Learning Outcomes </w:t>
            </w:r>
          </w:p>
        </w:tc>
      </w:tr>
      <w:tr w:rsidR="001B386F" w:rsidRPr="00B11A1A" w14:paraId="460FA338" w14:textId="77777777" w:rsidTr="00E30CBA">
        <w:tc>
          <w:tcPr>
            <w:tcW w:w="8472" w:type="dxa"/>
            <w:gridSpan w:val="2"/>
          </w:tcPr>
          <w:p w14:paraId="422D8213" w14:textId="77777777" w:rsidR="00CD31EF" w:rsidRPr="00B11A1A" w:rsidRDefault="00CD31EF" w:rsidP="00CD31EF">
            <w:pPr>
              <w:widowControl w:val="0"/>
              <w:autoSpaceDE w:val="0"/>
              <w:autoSpaceDN w:val="0"/>
              <w:adjustRightInd w:val="0"/>
              <w:rPr>
                <w:rFonts w:asciiTheme="minorHAnsi" w:eastAsia="Calibri" w:hAnsiTheme="minorHAnsi"/>
                <w:b/>
                <w:sz w:val="18"/>
                <w:szCs w:val="18"/>
              </w:rPr>
            </w:pPr>
            <w:r w:rsidRPr="00B11A1A">
              <w:rPr>
                <w:rFonts w:asciiTheme="minorHAnsi" w:eastAsia="Calibri" w:hAnsiTheme="minorHAnsi"/>
                <w:b/>
                <w:sz w:val="18"/>
                <w:szCs w:val="18"/>
              </w:rPr>
              <w:t>On successful completion of this modules, students should be able to:</w:t>
            </w:r>
          </w:p>
          <w:p w14:paraId="66E3FA87" w14:textId="77777777" w:rsidR="00CD31EF" w:rsidRPr="00B11A1A" w:rsidRDefault="00CD31EF" w:rsidP="00CD31EF">
            <w:pPr>
              <w:widowControl w:val="0"/>
              <w:autoSpaceDE w:val="0"/>
              <w:autoSpaceDN w:val="0"/>
              <w:adjustRightInd w:val="0"/>
              <w:rPr>
                <w:rFonts w:asciiTheme="minorHAnsi" w:eastAsia="Calibri" w:hAnsiTheme="minorHAnsi"/>
                <w:b/>
                <w:sz w:val="18"/>
                <w:szCs w:val="18"/>
              </w:rPr>
            </w:pPr>
            <w:r w:rsidRPr="00B11A1A">
              <w:rPr>
                <w:rFonts w:asciiTheme="minorHAnsi" w:eastAsia="Calibri" w:hAnsiTheme="minorHAnsi"/>
                <w:b/>
                <w:sz w:val="18"/>
                <w:szCs w:val="18"/>
              </w:rPr>
              <w:t>-recognize the minimal structural elements of the grammatical system of Turkish, the minimal units that construct this system in all levels of linguistic description.</w:t>
            </w:r>
          </w:p>
          <w:p w14:paraId="530EEEE6" w14:textId="77777777" w:rsidR="00CD31EF" w:rsidRPr="00B11A1A" w:rsidRDefault="00CD31EF" w:rsidP="00CD31EF">
            <w:pPr>
              <w:widowControl w:val="0"/>
              <w:autoSpaceDE w:val="0"/>
              <w:autoSpaceDN w:val="0"/>
              <w:adjustRightInd w:val="0"/>
              <w:rPr>
                <w:rFonts w:asciiTheme="minorHAnsi" w:eastAsia="Calibri" w:hAnsiTheme="minorHAnsi"/>
                <w:b/>
                <w:sz w:val="18"/>
                <w:szCs w:val="18"/>
              </w:rPr>
            </w:pPr>
            <w:r w:rsidRPr="00B11A1A">
              <w:rPr>
                <w:rFonts w:asciiTheme="minorHAnsi" w:eastAsia="Calibri" w:hAnsiTheme="minorHAnsi"/>
                <w:b/>
                <w:sz w:val="18"/>
                <w:szCs w:val="18"/>
              </w:rPr>
              <w:t xml:space="preserve">- distinguish the role of linguistic units as inherent parts of the language system as well as the relationships of these elements (instances of </w:t>
            </w:r>
            <w:proofErr w:type="spellStart"/>
            <w:r w:rsidRPr="00B11A1A">
              <w:rPr>
                <w:rFonts w:asciiTheme="minorHAnsi" w:eastAsia="Calibri" w:hAnsiTheme="minorHAnsi"/>
                <w:b/>
                <w:sz w:val="18"/>
                <w:szCs w:val="18"/>
              </w:rPr>
              <w:t>allophony</w:t>
            </w:r>
            <w:proofErr w:type="spellEnd"/>
            <w:r w:rsidRPr="00B11A1A">
              <w:rPr>
                <w:rFonts w:asciiTheme="minorHAnsi" w:eastAsia="Calibri" w:hAnsiTheme="minorHAnsi"/>
                <w:b/>
                <w:sz w:val="18"/>
                <w:szCs w:val="18"/>
              </w:rPr>
              <w:t xml:space="preserve">, </w:t>
            </w:r>
            <w:proofErr w:type="spellStart"/>
            <w:r w:rsidRPr="00B11A1A">
              <w:rPr>
                <w:rFonts w:asciiTheme="minorHAnsi" w:eastAsia="Calibri" w:hAnsiTheme="minorHAnsi"/>
                <w:b/>
                <w:sz w:val="18"/>
                <w:szCs w:val="18"/>
              </w:rPr>
              <w:t>allomorphy</w:t>
            </w:r>
            <w:proofErr w:type="spellEnd"/>
            <w:r w:rsidRPr="00B11A1A">
              <w:rPr>
                <w:rFonts w:asciiTheme="minorHAnsi" w:eastAsia="Calibri" w:hAnsiTheme="minorHAnsi"/>
                <w:b/>
                <w:sz w:val="18"/>
                <w:szCs w:val="18"/>
              </w:rPr>
              <w:t xml:space="preserve">, syntactic/structural ambiguity, as well as the </w:t>
            </w:r>
            <w:proofErr w:type="spellStart"/>
            <w:r w:rsidRPr="00B11A1A">
              <w:rPr>
                <w:rFonts w:asciiTheme="minorHAnsi" w:eastAsia="Calibri" w:hAnsiTheme="minorHAnsi"/>
                <w:b/>
                <w:sz w:val="18"/>
                <w:szCs w:val="18"/>
              </w:rPr>
              <w:t>sytagmatic</w:t>
            </w:r>
            <w:proofErr w:type="spellEnd"/>
            <w:r w:rsidRPr="00B11A1A">
              <w:rPr>
                <w:rFonts w:asciiTheme="minorHAnsi" w:eastAsia="Calibri" w:hAnsiTheme="minorHAnsi"/>
                <w:b/>
                <w:sz w:val="18"/>
                <w:szCs w:val="18"/>
              </w:rPr>
              <w:t xml:space="preserve"> relations of the linguistic units)</w:t>
            </w:r>
          </w:p>
          <w:p w14:paraId="7EEFCFEF" w14:textId="77777777" w:rsidR="00CD31EF" w:rsidRPr="00B11A1A" w:rsidRDefault="00CD31EF" w:rsidP="00CD31EF">
            <w:pPr>
              <w:widowControl w:val="0"/>
              <w:autoSpaceDE w:val="0"/>
              <w:autoSpaceDN w:val="0"/>
              <w:adjustRightInd w:val="0"/>
              <w:rPr>
                <w:rFonts w:asciiTheme="minorHAnsi" w:eastAsia="Calibri" w:hAnsiTheme="minorHAnsi"/>
                <w:b/>
                <w:sz w:val="18"/>
                <w:szCs w:val="18"/>
              </w:rPr>
            </w:pPr>
            <w:r w:rsidRPr="00B11A1A">
              <w:rPr>
                <w:rFonts w:asciiTheme="minorHAnsi" w:eastAsia="Calibri" w:hAnsiTheme="minorHAnsi"/>
                <w:b/>
                <w:sz w:val="18"/>
                <w:szCs w:val="18"/>
              </w:rPr>
              <w:t>-use the methodological tools of linguistics (as well as knowledge of the structure of Turkish) in solving theoretical problems or in intricacies in the structure of the grammatical system of Turkish.</w:t>
            </w:r>
          </w:p>
          <w:p w14:paraId="5108F09F" w14:textId="77777777" w:rsidR="00CD31EF" w:rsidRPr="00B11A1A" w:rsidRDefault="00CD31EF" w:rsidP="00CD31EF">
            <w:pPr>
              <w:widowControl w:val="0"/>
              <w:autoSpaceDE w:val="0"/>
              <w:autoSpaceDN w:val="0"/>
              <w:adjustRightInd w:val="0"/>
              <w:rPr>
                <w:rFonts w:asciiTheme="minorHAnsi" w:eastAsia="Calibri" w:hAnsiTheme="minorHAnsi"/>
                <w:b/>
                <w:sz w:val="18"/>
                <w:szCs w:val="18"/>
              </w:rPr>
            </w:pPr>
            <w:r w:rsidRPr="00B11A1A">
              <w:rPr>
                <w:rFonts w:asciiTheme="minorHAnsi" w:eastAsia="Calibri" w:hAnsiTheme="minorHAnsi"/>
                <w:b/>
                <w:sz w:val="18"/>
                <w:szCs w:val="18"/>
              </w:rPr>
              <w:t xml:space="preserve">-analyze the </w:t>
            </w:r>
            <w:proofErr w:type="gramStart"/>
            <w:r w:rsidRPr="00B11A1A">
              <w:rPr>
                <w:rFonts w:asciiTheme="minorHAnsi" w:eastAsia="Calibri" w:hAnsiTheme="minorHAnsi"/>
                <w:b/>
                <w:sz w:val="18"/>
                <w:szCs w:val="18"/>
              </w:rPr>
              <w:t>grammatical  procedures</w:t>
            </w:r>
            <w:proofErr w:type="gramEnd"/>
            <w:r w:rsidRPr="00B11A1A">
              <w:rPr>
                <w:rFonts w:asciiTheme="minorHAnsi" w:eastAsia="Calibri" w:hAnsiTheme="minorHAnsi"/>
                <w:b/>
                <w:sz w:val="18"/>
                <w:szCs w:val="18"/>
              </w:rPr>
              <w:t xml:space="preserve"> of Turkish in the frame of language typology.</w:t>
            </w:r>
          </w:p>
          <w:p w14:paraId="5F03D3B5" w14:textId="77777777" w:rsidR="00CD31EF" w:rsidRPr="00B11A1A" w:rsidRDefault="00CD31EF" w:rsidP="00CD31EF">
            <w:pPr>
              <w:widowControl w:val="0"/>
              <w:autoSpaceDE w:val="0"/>
              <w:autoSpaceDN w:val="0"/>
              <w:adjustRightInd w:val="0"/>
              <w:rPr>
                <w:rFonts w:asciiTheme="minorHAnsi" w:eastAsia="Calibri" w:hAnsiTheme="minorHAnsi"/>
                <w:b/>
                <w:sz w:val="18"/>
                <w:szCs w:val="18"/>
              </w:rPr>
            </w:pPr>
            <w:r w:rsidRPr="00B11A1A">
              <w:rPr>
                <w:rFonts w:asciiTheme="minorHAnsi" w:eastAsia="Calibri" w:hAnsiTheme="minorHAnsi"/>
                <w:b/>
                <w:sz w:val="18"/>
                <w:szCs w:val="18"/>
              </w:rPr>
              <w:t xml:space="preserve">-formulate the rules that dictate the </w:t>
            </w:r>
            <w:proofErr w:type="spellStart"/>
            <w:r w:rsidRPr="00B11A1A">
              <w:rPr>
                <w:rFonts w:asciiTheme="minorHAnsi" w:eastAsia="Calibri" w:hAnsiTheme="minorHAnsi"/>
                <w:b/>
                <w:sz w:val="18"/>
                <w:szCs w:val="18"/>
              </w:rPr>
              <w:t>behaviour</w:t>
            </w:r>
            <w:proofErr w:type="spellEnd"/>
            <w:r w:rsidRPr="00B11A1A">
              <w:rPr>
                <w:rFonts w:asciiTheme="minorHAnsi" w:eastAsia="Calibri" w:hAnsiTheme="minorHAnsi"/>
                <w:b/>
                <w:sz w:val="18"/>
                <w:szCs w:val="18"/>
              </w:rPr>
              <w:t xml:space="preserve"> of linguistic units in Turkish.</w:t>
            </w:r>
          </w:p>
          <w:p w14:paraId="30DDBFB0" w14:textId="77777777" w:rsidR="00CC1EC5" w:rsidRPr="00B11A1A" w:rsidRDefault="00CD31EF" w:rsidP="00CD31EF">
            <w:pPr>
              <w:widowControl w:val="0"/>
              <w:autoSpaceDE w:val="0"/>
              <w:autoSpaceDN w:val="0"/>
              <w:adjustRightInd w:val="0"/>
              <w:rPr>
                <w:rFonts w:asciiTheme="minorHAnsi" w:eastAsia="Calibri" w:hAnsiTheme="minorHAnsi"/>
                <w:b/>
                <w:sz w:val="18"/>
                <w:szCs w:val="18"/>
              </w:rPr>
            </w:pPr>
            <w:r w:rsidRPr="00B11A1A">
              <w:rPr>
                <w:rFonts w:asciiTheme="minorHAnsi" w:eastAsia="Calibri" w:hAnsiTheme="minorHAnsi"/>
                <w:b/>
                <w:sz w:val="18"/>
                <w:szCs w:val="18"/>
              </w:rPr>
              <w:t>-criticize the proposals put forth in the linguistic literature with respect to problems of the linguistic analysis of Turkish.</w:t>
            </w:r>
          </w:p>
        </w:tc>
      </w:tr>
      <w:tr w:rsidR="001B386F" w:rsidRPr="00B11A1A" w14:paraId="45F622B8"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0F584D7" w14:textId="77777777" w:rsidR="00CC1EC5" w:rsidRPr="00B11A1A" w:rsidRDefault="00CC1EC5" w:rsidP="00E30CBA">
            <w:pPr>
              <w:rPr>
                <w:rFonts w:asciiTheme="minorHAnsi" w:hAnsiTheme="minorHAnsi" w:cs="Arial"/>
                <w:b/>
                <w:sz w:val="18"/>
                <w:szCs w:val="18"/>
                <w:lang w:val="en-GB"/>
              </w:rPr>
            </w:pPr>
            <w:r w:rsidRPr="00B11A1A">
              <w:rPr>
                <w:rFonts w:asciiTheme="minorHAnsi" w:hAnsiTheme="minorHAnsi" w:cs="Arial"/>
                <w:b/>
                <w:sz w:val="18"/>
                <w:szCs w:val="18"/>
                <w:lang w:val="en-GB"/>
              </w:rPr>
              <w:t xml:space="preserve">General Competences </w:t>
            </w:r>
          </w:p>
        </w:tc>
      </w:tr>
      <w:tr w:rsidR="001B386F" w:rsidRPr="00B11A1A" w14:paraId="798FB7E5" w14:textId="77777777" w:rsidTr="00E30CBA">
        <w:tc>
          <w:tcPr>
            <w:tcW w:w="8472" w:type="dxa"/>
            <w:gridSpan w:val="2"/>
            <w:tcBorders>
              <w:top w:val="nil"/>
              <w:bottom w:val="nil"/>
            </w:tcBorders>
            <w:shd w:val="clear" w:color="auto" w:fill="D0CECE" w:themeFill="background2" w:themeFillShade="E6"/>
          </w:tcPr>
          <w:p w14:paraId="0E9EB4EE" w14:textId="77777777" w:rsidR="00CC1EC5" w:rsidRPr="00B11A1A" w:rsidRDefault="00CC1EC5" w:rsidP="00E30CBA">
            <w:pPr>
              <w:widowControl w:val="0"/>
              <w:autoSpaceDE w:val="0"/>
              <w:autoSpaceDN w:val="0"/>
              <w:adjustRightInd w:val="0"/>
              <w:spacing w:after="60"/>
              <w:rPr>
                <w:rFonts w:asciiTheme="minorHAnsi" w:hAnsiTheme="minorHAnsi" w:cs="Arial"/>
                <w:i/>
                <w:sz w:val="18"/>
                <w:szCs w:val="18"/>
                <w:lang w:val="en-GB"/>
              </w:rPr>
            </w:pPr>
            <w:r w:rsidRPr="00B11A1A">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1B386F" w:rsidRPr="00B11A1A" w14:paraId="101E4701"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198EB731" w14:textId="77777777" w:rsidR="00CC1EC5" w:rsidRPr="00B11A1A" w:rsidRDefault="00CC1EC5" w:rsidP="00E30CBA">
            <w:pPr>
              <w:widowControl w:val="0"/>
              <w:autoSpaceDE w:val="0"/>
              <w:autoSpaceDN w:val="0"/>
              <w:adjustRightInd w:val="0"/>
              <w:rPr>
                <w:rFonts w:asciiTheme="minorHAnsi" w:hAnsiTheme="minorHAnsi" w:cs="Arial"/>
                <w:i/>
                <w:sz w:val="18"/>
                <w:szCs w:val="18"/>
                <w:lang w:val="en-GB"/>
              </w:rPr>
            </w:pPr>
            <w:r w:rsidRPr="00B11A1A">
              <w:rPr>
                <w:rFonts w:asciiTheme="minorHAnsi" w:hAnsiTheme="minorHAnsi" w:cs="Arial"/>
                <w:i/>
                <w:sz w:val="18"/>
                <w:szCs w:val="18"/>
                <w:lang w:val="en-GB"/>
              </w:rPr>
              <w:t xml:space="preserve">Search for, analysis and synthesis of data and information, with the use of the necessary technology </w:t>
            </w:r>
          </w:p>
          <w:p w14:paraId="131694F7" w14:textId="77777777" w:rsidR="00CC1EC5" w:rsidRPr="00B11A1A" w:rsidRDefault="00CC1EC5" w:rsidP="00E30CBA">
            <w:pPr>
              <w:widowControl w:val="0"/>
              <w:autoSpaceDE w:val="0"/>
              <w:autoSpaceDN w:val="0"/>
              <w:adjustRightInd w:val="0"/>
              <w:rPr>
                <w:rFonts w:asciiTheme="minorHAnsi" w:hAnsiTheme="minorHAnsi" w:cs="Arial"/>
                <w:i/>
                <w:sz w:val="18"/>
                <w:szCs w:val="18"/>
                <w:lang w:val="en-GB"/>
              </w:rPr>
            </w:pPr>
            <w:r w:rsidRPr="00B11A1A">
              <w:rPr>
                <w:rFonts w:asciiTheme="minorHAnsi" w:hAnsiTheme="minorHAnsi" w:cs="Arial"/>
                <w:i/>
                <w:sz w:val="18"/>
                <w:szCs w:val="18"/>
                <w:lang w:val="en-GB"/>
              </w:rPr>
              <w:lastRenderedPageBreak/>
              <w:t xml:space="preserve">Adapting to new situations </w:t>
            </w:r>
          </w:p>
          <w:p w14:paraId="645D8A1D" w14:textId="77777777" w:rsidR="00CC1EC5" w:rsidRPr="00B11A1A" w:rsidRDefault="00CC1EC5" w:rsidP="00E30CBA">
            <w:pPr>
              <w:widowControl w:val="0"/>
              <w:autoSpaceDE w:val="0"/>
              <w:autoSpaceDN w:val="0"/>
              <w:adjustRightInd w:val="0"/>
              <w:rPr>
                <w:rFonts w:asciiTheme="minorHAnsi" w:hAnsiTheme="minorHAnsi" w:cs="Arial"/>
                <w:i/>
                <w:sz w:val="18"/>
                <w:szCs w:val="18"/>
                <w:lang w:val="en-GB"/>
              </w:rPr>
            </w:pPr>
            <w:r w:rsidRPr="00B11A1A">
              <w:rPr>
                <w:rFonts w:asciiTheme="minorHAnsi" w:hAnsiTheme="minorHAnsi" w:cs="Arial"/>
                <w:i/>
                <w:sz w:val="18"/>
                <w:szCs w:val="18"/>
                <w:lang w:val="en-GB"/>
              </w:rPr>
              <w:t xml:space="preserve">Decision-making </w:t>
            </w:r>
          </w:p>
          <w:p w14:paraId="73887830" w14:textId="77777777" w:rsidR="00CC1EC5" w:rsidRPr="00B11A1A" w:rsidRDefault="00CC1EC5" w:rsidP="00E30CBA">
            <w:pPr>
              <w:widowControl w:val="0"/>
              <w:autoSpaceDE w:val="0"/>
              <w:autoSpaceDN w:val="0"/>
              <w:adjustRightInd w:val="0"/>
              <w:rPr>
                <w:rFonts w:asciiTheme="minorHAnsi" w:hAnsiTheme="minorHAnsi" w:cs="Arial"/>
                <w:i/>
                <w:sz w:val="18"/>
                <w:szCs w:val="18"/>
                <w:lang w:val="en-GB"/>
              </w:rPr>
            </w:pPr>
            <w:r w:rsidRPr="00B11A1A">
              <w:rPr>
                <w:rFonts w:asciiTheme="minorHAnsi" w:hAnsiTheme="minorHAnsi" w:cs="Arial"/>
                <w:i/>
                <w:sz w:val="18"/>
                <w:szCs w:val="18"/>
                <w:lang w:val="en-GB"/>
              </w:rPr>
              <w:t xml:space="preserve">Working independently </w:t>
            </w:r>
          </w:p>
          <w:p w14:paraId="5577BABA" w14:textId="77777777" w:rsidR="00CC1EC5" w:rsidRPr="00B11A1A" w:rsidRDefault="00CC1EC5" w:rsidP="00E30CBA">
            <w:pPr>
              <w:widowControl w:val="0"/>
              <w:autoSpaceDE w:val="0"/>
              <w:autoSpaceDN w:val="0"/>
              <w:adjustRightInd w:val="0"/>
              <w:rPr>
                <w:rFonts w:asciiTheme="minorHAnsi" w:hAnsiTheme="minorHAnsi" w:cs="Arial"/>
                <w:i/>
                <w:sz w:val="18"/>
                <w:szCs w:val="18"/>
                <w:lang w:val="en-GB"/>
              </w:rPr>
            </w:pPr>
            <w:r w:rsidRPr="00B11A1A">
              <w:rPr>
                <w:rFonts w:asciiTheme="minorHAnsi" w:hAnsiTheme="minorHAnsi" w:cs="Arial"/>
                <w:i/>
                <w:sz w:val="18"/>
                <w:szCs w:val="18"/>
                <w:lang w:val="en-GB"/>
              </w:rPr>
              <w:t>Team work</w:t>
            </w:r>
          </w:p>
          <w:p w14:paraId="6D4363FC" w14:textId="77777777" w:rsidR="00CC1EC5" w:rsidRPr="00B11A1A" w:rsidRDefault="00CC1EC5" w:rsidP="00E30CBA">
            <w:pPr>
              <w:widowControl w:val="0"/>
              <w:autoSpaceDE w:val="0"/>
              <w:autoSpaceDN w:val="0"/>
              <w:adjustRightInd w:val="0"/>
              <w:rPr>
                <w:rFonts w:asciiTheme="minorHAnsi" w:hAnsiTheme="minorHAnsi" w:cs="Arial"/>
                <w:i/>
                <w:sz w:val="18"/>
                <w:szCs w:val="18"/>
                <w:lang w:val="en-GB"/>
              </w:rPr>
            </w:pPr>
            <w:r w:rsidRPr="00B11A1A">
              <w:rPr>
                <w:rFonts w:asciiTheme="minorHAnsi" w:hAnsiTheme="minorHAnsi" w:cs="Arial"/>
                <w:i/>
                <w:sz w:val="18"/>
                <w:szCs w:val="18"/>
                <w:lang w:val="en-GB"/>
              </w:rPr>
              <w:t xml:space="preserve">Working in an international environment </w:t>
            </w:r>
          </w:p>
          <w:p w14:paraId="4D5FA266" w14:textId="77777777" w:rsidR="00CC1EC5" w:rsidRPr="00B11A1A" w:rsidRDefault="00CC1EC5" w:rsidP="00E30CBA">
            <w:pPr>
              <w:widowControl w:val="0"/>
              <w:autoSpaceDE w:val="0"/>
              <w:autoSpaceDN w:val="0"/>
              <w:adjustRightInd w:val="0"/>
              <w:rPr>
                <w:rFonts w:asciiTheme="minorHAnsi" w:hAnsiTheme="minorHAnsi" w:cs="Arial"/>
                <w:i/>
                <w:sz w:val="18"/>
                <w:szCs w:val="18"/>
                <w:lang w:val="en-GB"/>
              </w:rPr>
            </w:pPr>
            <w:r w:rsidRPr="00B11A1A">
              <w:rPr>
                <w:rFonts w:asciiTheme="minorHAnsi" w:hAnsiTheme="minorHAnsi" w:cs="Arial"/>
                <w:i/>
                <w:sz w:val="18"/>
                <w:szCs w:val="18"/>
                <w:lang w:val="en-GB"/>
              </w:rPr>
              <w:t xml:space="preserve">Working in an interdisciplinary environment </w:t>
            </w:r>
          </w:p>
          <w:p w14:paraId="68E5F39A" w14:textId="77777777" w:rsidR="00CC1EC5" w:rsidRPr="00B11A1A" w:rsidRDefault="00CC1EC5" w:rsidP="00E30CBA">
            <w:pPr>
              <w:widowControl w:val="0"/>
              <w:autoSpaceDE w:val="0"/>
              <w:autoSpaceDN w:val="0"/>
              <w:adjustRightInd w:val="0"/>
              <w:rPr>
                <w:rFonts w:asciiTheme="minorHAnsi" w:hAnsiTheme="minorHAnsi" w:cs="Arial"/>
                <w:i/>
                <w:sz w:val="18"/>
                <w:szCs w:val="18"/>
                <w:lang w:val="en-GB"/>
              </w:rPr>
            </w:pPr>
            <w:r w:rsidRPr="00B11A1A">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58BF3EE6" w14:textId="77777777" w:rsidR="00CC1EC5" w:rsidRPr="00B11A1A" w:rsidRDefault="00CC1EC5" w:rsidP="00E30CBA">
            <w:pPr>
              <w:widowControl w:val="0"/>
              <w:autoSpaceDE w:val="0"/>
              <w:autoSpaceDN w:val="0"/>
              <w:adjustRightInd w:val="0"/>
              <w:rPr>
                <w:rFonts w:asciiTheme="minorHAnsi" w:hAnsiTheme="minorHAnsi" w:cs="Arial"/>
                <w:i/>
                <w:sz w:val="18"/>
                <w:szCs w:val="18"/>
                <w:lang w:val="en-GB"/>
              </w:rPr>
            </w:pPr>
            <w:r w:rsidRPr="00B11A1A">
              <w:rPr>
                <w:rFonts w:asciiTheme="minorHAnsi" w:hAnsiTheme="minorHAnsi" w:cs="Arial"/>
                <w:i/>
                <w:sz w:val="18"/>
                <w:szCs w:val="18"/>
                <w:lang w:val="en-GB"/>
              </w:rPr>
              <w:lastRenderedPageBreak/>
              <w:t xml:space="preserve">Project planning and management </w:t>
            </w:r>
          </w:p>
          <w:p w14:paraId="3BDCE33C" w14:textId="77777777" w:rsidR="00CC1EC5" w:rsidRPr="00B11A1A" w:rsidRDefault="00CC1EC5" w:rsidP="00E30CBA">
            <w:pPr>
              <w:widowControl w:val="0"/>
              <w:autoSpaceDE w:val="0"/>
              <w:autoSpaceDN w:val="0"/>
              <w:adjustRightInd w:val="0"/>
              <w:rPr>
                <w:rFonts w:asciiTheme="minorHAnsi" w:hAnsiTheme="minorHAnsi" w:cs="Arial"/>
                <w:i/>
                <w:sz w:val="18"/>
                <w:szCs w:val="18"/>
                <w:lang w:val="en-GB"/>
              </w:rPr>
            </w:pPr>
            <w:r w:rsidRPr="00B11A1A">
              <w:rPr>
                <w:rFonts w:asciiTheme="minorHAnsi" w:hAnsiTheme="minorHAnsi" w:cs="Arial"/>
                <w:i/>
                <w:sz w:val="18"/>
                <w:szCs w:val="18"/>
                <w:lang w:val="en-GB"/>
              </w:rPr>
              <w:t xml:space="preserve">Respect for difference and multiculturalism </w:t>
            </w:r>
          </w:p>
          <w:p w14:paraId="24063AEF" w14:textId="77777777" w:rsidR="00CC1EC5" w:rsidRPr="00B11A1A" w:rsidRDefault="00CC1EC5" w:rsidP="00E30CBA">
            <w:pPr>
              <w:widowControl w:val="0"/>
              <w:autoSpaceDE w:val="0"/>
              <w:autoSpaceDN w:val="0"/>
              <w:adjustRightInd w:val="0"/>
              <w:rPr>
                <w:rFonts w:asciiTheme="minorHAnsi" w:hAnsiTheme="minorHAnsi" w:cs="Arial"/>
                <w:i/>
                <w:sz w:val="18"/>
                <w:szCs w:val="18"/>
                <w:lang w:val="en-GB"/>
              </w:rPr>
            </w:pPr>
            <w:r w:rsidRPr="00B11A1A">
              <w:rPr>
                <w:rFonts w:asciiTheme="minorHAnsi" w:hAnsiTheme="minorHAnsi" w:cs="Arial"/>
                <w:i/>
                <w:sz w:val="18"/>
                <w:szCs w:val="18"/>
                <w:lang w:val="en-GB"/>
              </w:rPr>
              <w:t xml:space="preserve">Respect for the natural environment </w:t>
            </w:r>
          </w:p>
          <w:p w14:paraId="1E0F96E7" w14:textId="77777777" w:rsidR="00CC1EC5" w:rsidRPr="00B11A1A" w:rsidRDefault="00CC1EC5" w:rsidP="00E30CBA">
            <w:pPr>
              <w:widowControl w:val="0"/>
              <w:autoSpaceDE w:val="0"/>
              <w:autoSpaceDN w:val="0"/>
              <w:adjustRightInd w:val="0"/>
              <w:rPr>
                <w:rFonts w:asciiTheme="minorHAnsi" w:hAnsiTheme="minorHAnsi" w:cs="Arial"/>
                <w:i/>
                <w:sz w:val="18"/>
                <w:szCs w:val="18"/>
                <w:lang w:val="en-GB"/>
              </w:rPr>
            </w:pPr>
            <w:r w:rsidRPr="00B11A1A">
              <w:rPr>
                <w:rFonts w:asciiTheme="minorHAnsi" w:hAnsiTheme="minorHAnsi" w:cs="Arial"/>
                <w:i/>
                <w:sz w:val="18"/>
                <w:szCs w:val="18"/>
                <w:lang w:val="en-GB"/>
              </w:rPr>
              <w:lastRenderedPageBreak/>
              <w:t xml:space="preserve">Showing social, professional and ethical responsibility and sensitivity to gender issues </w:t>
            </w:r>
          </w:p>
          <w:p w14:paraId="571CD89C" w14:textId="77777777" w:rsidR="00CC1EC5" w:rsidRPr="00B11A1A" w:rsidRDefault="00CC1EC5" w:rsidP="00E30CBA">
            <w:pPr>
              <w:widowControl w:val="0"/>
              <w:autoSpaceDE w:val="0"/>
              <w:autoSpaceDN w:val="0"/>
              <w:adjustRightInd w:val="0"/>
              <w:rPr>
                <w:rFonts w:asciiTheme="minorHAnsi" w:hAnsiTheme="minorHAnsi" w:cs="Arial"/>
                <w:i/>
                <w:sz w:val="18"/>
                <w:szCs w:val="18"/>
                <w:lang w:val="en-GB"/>
              </w:rPr>
            </w:pPr>
            <w:r w:rsidRPr="00B11A1A">
              <w:rPr>
                <w:rFonts w:asciiTheme="minorHAnsi" w:hAnsiTheme="minorHAnsi" w:cs="Arial"/>
                <w:i/>
                <w:sz w:val="18"/>
                <w:szCs w:val="18"/>
                <w:lang w:val="en-GB"/>
              </w:rPr>
              <w:t xml:space="preserve">Criticism and self-criticism </w:t>
            </w:r>
          </w:p>
          <w:p w14:paraId="08AEB776" w14:textId="77777777" w:rsidR="00CC1EC5" w:rsidRPr="00B11A1A" w:rsidRDefault="00CC1EC5" w:rsidP="00E30CBA">
            <w:pPr>
              <w:rPr>
                <w:rFonts w:asciiTheme="minorHAnsi" w:hAnsiTheme="minorHAnsi" w:cs="Arial"/>
                <w:i/>
                <w:sz w:val="18"/>
                <w:szCs w:val="18"/>
                <w:lang w:val="en-GB"/>
              </w:rPr>
            </w:pPr>
            <w:r w:rsidRPr="00B11A1A">
              <w:rPr>
                <w:rFonts w:asciiTheme="minorHAnsi" w:hAnsiTheme="minorHAnsi" w:cs="Arial"/>
                <w:i/>
                <w:sz w:val="18"/>
                <w:szCs w:val="18"/>
                <w:lang w:val="en-GB"/>
              </w:rPr>
              <w:t>Production of free, creative and inductive thinking</w:t>
            </w:r>
          </w:p>
          <w:p w14:paraId="31C0D4BA" w14:textId="77777777" w:rsidR="00CC1EC5" w:rsidRPr="00B11A1A" w:rsidRDefault="00CC1EC5" w:rsidP="00E30CBA">
            <w:pPr>
              <w:rPr>
                <w:rFonts w:asciiTheme="minorHAnsi" w:hAnsiTheme="minorHAnsi" w:cs="Arial"/>
                <w:i/>
                <w:sz w:val="18"/>
                <w:szCs w:val="18"/>
                <w:lang w:val="en-GB"/>
              </w:rPr>
            </w:pPr>
            <w:r w:rsidRPr="00B11A1A">
              <w:rPr>
                <w:rFonts w:asciiTheme="minorHAnsi" w:hAnsiTheme="minorHAnsi" w:cs="Arial"/>
                <w:i/>
                <w:sz w:val="18"/>
                <w:szCs w:val="18"/>
                <w:lang w:val="en-GB"/>
              </w:rPr>
              <w:t>……</w:t>
            </w:r>
          </w:p>
          <w:p w14:paraId="4DADB983" w14:textId="77777777" w:rsidR="00CC1EC5" w:rsidRPr="00B11A1A" w:rsidRDefault="00CC1EC5" w:rsidP="00E30CBA">
            <w:pPr>
              <w:rPr>
                <w:rFonts w:asciiTheme="minorHAnsi" w:hAnsiTheme="minorHAnsi" w:cs="Arial"/>
                <w:i/>
                <w:sz w:val="18"/>
                <w:szCs w:val="18"/>
                <w:lang w:val="en-GB"/>
              </w:rPr>
            </w:pPr>
            <w:r w:rsidRPr="00B11A1A">
              <w:rPr>
                <w:rFonts w:asciiTheme="minorHAnsi" w:hAnsiTheme="minorHAnsi" w:cs="Arial"/>
                <w:i/>
                <w:sz w:val="18"/>
                <w:szCs w:val="18"/>
                <w:lang w:val="en-GB"/>
              </w:rPr>
              <w:t>Others…</w:t>
            </w:r>
          </w:p>
          <w:p w14:paraId="1CB2BD8B" w14:textId="77777777" w:rsidR="00CC1EC5" w:rsidRPr="00B11A1A" w:rsidRDefault="00CC1EC5" w:rsidP="00E30CBA">
            <w:pPr>
              <w:rPr>
                <w:rFonts w:asciiTheme="minorHAnsi" w:hAnsiTheme="minorHAnsi" w:cs="Arial"/>
                <w:b/>
                <w:sz w:val="18"/>
                <w:szCs w:val="18"/>
                <w:lang w:val="en-GB"/>
              </w:rPr>
            </w:pPr>
            <w:r w:rsidRPr="00B11A1A">
              <w:rPr>
                <w:rFonts w:asciiTheme="minorHAnsi" w:hAnsiTheme="minorHAnsi" w:cs="Arial"/>
                <w:i/>
                <w:sz w:val="18"/>
                <w:szCs w:val="18"/>
                <w:lang w:val="en-GB"/>
              </w:rPr>
              <w:t>…….</w:t>
            </w:r>
          </w:p>
        </w:tc>
      </w:tr>
      <w:tr w:rsidR="001B386F" w:rsidRPr="00B11A1A" w14:paraId="010E1E41" w14:textId="77777777" w:rsidTr="00E30CBA">
        <w:tc>
          <w:tcPr>
            <w:tcW w:w="8472" w:type="dxa"/>
            <w:gridSpan w:val="2"/>
            <w:tcBorders>
              <w:bottom w:val="single" w:sz="4" w:space="0" w:color="auto"/>
            </w:tcBorders>
          </w:tcPr>
          <w:p w14:paraId="7496AC1B" w14:textId="77777777" w:rsidR="0000585B" w:rsidRPr="00B11A1A" w:rsidRDefault="0000585B" w:rsidP="0000585B">
            <w:pPr>
              <w:widowControl w:val="0"/>
              <w:autoSpaceDE w:val="0"/>
              <w:autoSpaceDN w:val="0"/>
              <w:adjustRightInd w:val="0"/>
              <w:rPr>
                <w:rFonts w:asciiTheme="minorHAnsi" w:eastAsia="Calibri" w:hAnsiTheme="minorHAnsi"/>
                <w:sz w:val="18"/>
                <w:szCs w:val="18"/>
              </w:rPr>
            </w:pPr>
            <w:r w:rsidRPr="00B11A1A">
              <w:rPr>
                <w:rFonts w:asciiTheme="minorHAnsi" w:eastAsia="Calibri" w:hAnsiTheme="minorHAnsi"/>
                <w:sz w:val="18"/>
                <w:szCs w:val="18"/>
              </w:rPr>
              <w:lastRenderedPageBreak/>
              <w:t xml:space="preserve">Search for, analysis and synthesis of data and information, with the use of the necessary technology </w:t>
            </w:r>
          </w:p>
          <w:p w14:paraId="5355713B" w14:textId="77777777" w:rsidR="0000585B" w:rsidRPr="00B11A1A" w:rsidRDefault="0000585B" w:rsidP="0000585B">
            <w:pPr>
              <w:widowControl w:val="0"/>
              <w:autoSpaceDE w:val="0"/>
              <w:autoSpaceDN w:val="0"/>
              <w:adjustRightInd w:val="0"/>
              <w:rPr>
                <w:rFonts w:asciiTheme="minorHAnsi" w:eastAsia="Calibri" w:hAnsiTheme="minorHAnsi"/>
                <w:sz w:val="18"/>
                <w:szCs w:val="18"/>
              </w:rPr>
            </w:pPr>
            <w:r w:rsidRPr="00B11A1A">
              <w:rPr>
                <w:rFonts w:asciiTheme="minorHAnsi" w:eastAsia="Calibri" w:hAnsiTheme="minorHAnsi"/>
                <w:sz w:val="18"/>
                <w:szCs w:val="18"/>
              </w:rPr>
              <w:t xml:space="preserve">Adapting to new situations </w:t>
            </w:r>
          </w:p>
          <w:p w14:paraId="0FE5D428" w14:textId="77777777" w:rsidR="006A5903" w:rsidRPr="00B11A1A" w:rsidRDefault="0000585B" w:rsidP="0000585B">
            <w:pPr>
              <w:widowControl w:val="0"/>
              <w:autoSpaceDE w:val="0"/>
              <w:autoSpaceDN w:val="0"/>
              <w:adjustRightInd w:val="0"/>
              <w:rPr>
                <w:rFonts w:asciiTheme="minorHAnsi" w:eastAsia="Calibri" w:hAnsiTheme="minorHAnsi"/>
                <w:sz w:val="18"/>
                <w:szCs w:val="18"/>
              </w:rPr>
            </w:pPr>
            <w:r w:rsidRPr="00B11A1A">
              <w:rPr>
                <w:rFonts w:asciiTheme="minorHAnsi" w:eastAsia="Calibri" w:hAnsiTheme="minorHAnsi"/>
                <w:sz w:val="18"/>
                <w:szCs w:val="18"/>
              </w:rPr>
              <w:t>Decision-making</w:t>
            </w:r>
          </w:p>
          <w:p w14:paraId="7F08AF56" w14:textId="77777777" w:rsidR="0000585B" w:rsidRPr="00B11A1A" w:rsidRDefault="0000585B" w:rsidP="0000585B">
            <w:pPr>
              <w:widowControl w:val="0"/>
              <w:autoSpaceDE w:val="0"/>
              <w:autoSpaceDN w:val="0"/>
              <w:adjustRightInd w:val="0"/>
              <w:rPr>
                <w:rFonts w:asciiTheme="minorHAnsi" w:eastAsia="Calibri" w:hAnsiTheme="minorHAnsi"/>
                <w:sz w:val="18"/>
                <w:szCs w:val="18"/>
              </w:rPr>
            </w:pPr>
            <w:r w:rsidRPr="00B11A1A">
              <w:rPr>
                <w:rFonts w:asciiTheme="minorHAnsi" w:eastAsia="Calibri" w:hAnsiTheme="minorHAnsi"/>
                <w:sz w:val="18"/>
                <w:szCs w:val="18"/>
              </w:rPr>
              <w:t>Working independently</w:t>
            </w:r>
          </w:p>
          <w:p w14:paraId="0B3B67E9" w14:textId="77777777" w:rsidR="00CC1EC5" w:rsidRPr="00B11A1A" w:rsidRDefault="0000585B" w:rsidP="0000585B">
            <w:pPr>
              <w:widowControl w:val="0"/>
              <w:autoSpaceDE w:val="0"/>
              <w:autoSpaceDN w:val="0"/>
              <w:adjustRightInd w:val="0"/>
              <w:rPr>
                <w:rFonts w:asciiTheme="minorHAnsi" w:eastAsia="Calibri" w:hAnsiTheme="minorHAnsi"/>
                <w:sz w:val="18"/>
                <w:szCs w:val="18"/>
              </w:rPr>
            </w:pPr>
            <w:r w:rsidRPr="00B11A1A">
              <w:rPr>
                <w:rFonts w:asciiTheme="minorHAnsi" w:eastAsia="Calibri" w:hAnsiTheme="minorHAnsi"/>
                <w:sz w:val="18"/>
                <w:szCs w:val="18"/>
              </w:rPr>
              <w:t>Production of free, creative and inductive thinking</w:t>
            </w:r>
          </w:p>
        </w:tc>
      </w:tr>
    </w:tbl>
    <w:p w14:paraId="15AB5777" w14:textId="77777777" w:rsidR="00CC1EC5" w:rsidRPr="00B11A1A"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B11A1A">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B11A1A" w14:paraId="6D3105E3" w14:textId="77777777" w:rsidTr="00E30CBA">
        <w:tc>
          <w:tcPr>
            <w:tcW w:w="8472" w:type="dxa"/>
          </w:tcPr>
          <w:p w14:paraId="69473E61" w14:textId="77777777" w:rsidR="00CC1EC5" w:rsidRPr="00B11A1A" w:rsidRDefault="00CD31EF" w:rsidP="0000585B">
            <w:pPr>
              <w:rPr>
                <w:rFonts w:asciiTheme="minorHAnsi" w:eastAsia="Calibri" w:hAnsiTheme="minorHAnsi"/>
                <w:iCs/>
                <w:sz w:val="18"/>
                <w:szCs w:val="18"/>
              </w:rPr>
            </w:pPr>
            <w:r w:rsidRPr="00B11A1A">
              <w:rPr>
                <w:rFonts w:asciiTheme="minorHAnsi" w:eastAsia="Calibri" w:hAnsiTheme="minorHAnsi"/>
                <w:iCs/>
                <w:sz w:val="18"/>
                <w:szCs w:val="18"/>
              </w:rPr>
              <w:t>In this course we examine the grammatical system of Turkish in the light of the outcomes of current linguistic research. Though we shall be using the methodological tools of linguistics, our study will not be framed in any particular theoretical framework; it is meant to be a descriptive account. After a brief introduction to the history and the broad typological characteristics of Turkish, the module examines in detail the three main levels in the linguistic analysis of this language: phonology, morphology and syntax. Phonology: the phonological system, phonological phenomena and processes at the segmental level (allophonic rules, vowel harmony etc.), stress, intonation. Morphology: agglutinative morphology, the nominal and verbal system (grammatical categories and their morphological realization). Syntax: the basic characteristics of phrase structure, word and constituent order, null subjects, NP structure, clause structure, complement clauses.</w:t>
            </w:r>
          </w:p>
        </w:tc>
      </w:tr>
    </w:tbl>
    <w:p w14:paraId="0CBBB42D" w14:textId="77777777" w:rsidR="00C36535" w:rsidRPr="00B11A1A"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14:paraId="17FBEC9B" w14:textId="77777777" w:rsidR="00CC1EC5" w:rsidRPr="00B11A1A"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B11A1A">
        <w:rPr>
          <w:rFonts w:asciiTheme="minorHAnsi" w:hAnsiTheme="minorHAnsi" w:cs="Arial"/>
          <w:b/>
          <w:sz w:val="18"/>
          <w:szCs w:val="18"/>
          <w:lang w:val="en-GB"/>
        </w:rPr>
        <w:br w:type="page"/>
      </w:r>
      <w:r w:rsidR="00CC1EC5" w:rsidRPr="00B11A1A">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B386F" w:rsidRPr="00B11A1A" w14:paraId="18AD7E5D" w14:textId="77777777" w:rsidTr="00E30CBA">
        <w:tc>
          <w:tcPr>
            <w:tcW w:w="3306" w:type="dxa"/>
            <w:shd w:val="clear" w:color="auto" w:fill="D0CECE" w:themeFill="background2" w:themeFillShade="E6"/>
          </w:tcPr>
          <w:p w14:paraId="36B0AA03" w14:textId="77777777" w:rsidR="00CC1EC5" w:rsidRPr="00B11A1A" w:rsidRDefault="00CC1EC5" w:rsidP="00E30CBA">
            <w:pPr>
              <w:jc w:val="right"/>
              <w:rPr>
                <w:rFonts w:asciiTheme="minorHAnsi" w:hAnsiTheme="minorHAnsi" w:cs="Arial"/>
                <w:b/>
                <w:sz w:val="18"/>
                <w:szCs w:val="18"/>
                <w:lang w:val="en-GB"/>
              </w:rPr>
            </w:pPr>
            <w:r w:rsidRPr="00B11A1A">
              <w:rPr>
                <w:rFonts w:asciiTheme="minorHAnsi" w:hAnsiTheme="minorHAnsi" w:cs="Arial"/>
                <w:b/>
                <w:sz w:val="18"/>
                <w:szCs w:val="18"/>
                <w:lang w:val="en-GB"/>
              </w:rPr>
              <w:t>DELIVERY</w:t>
            </w:r>
            <w:r w:rsidRPr="00B11A1A">
              <w:rPr>
                <w:rFonts w:asciiTheme="minorHAnsi" w:hAnsiTheme="minorHAnsi" w:cs="Arial"/>
                <w:b/>
                <w:sz w:val="18"/>
                <w:szCs w:val="18"/>
                <w:lang w:val="en-GB"/>
              </w:rPr>
              <w:br/>
            </w:r>
            <w:r w:rsidRPr="00B11A1A">
              <w:rPr>
                <w:rFonts w:asciiTheme="minorHAnsi" w:hAnsiTheme="minorHAnsi" w:cs="Arial"/>
                <w:i/>
                <w:sz w:val="18"/>
                <w:szCs w:val="18"/>
                <w:lang w:val="en-GB"/>
              </w:rPr>
              <w:t>Face-to-face, Distance learning, etc.</w:t>
            </w:r>
          </w:p>
        </w:tc>
        <w:tc>
          <w:tcPr>
            <w:tcW w:w="5166" w:type="dxa"/>
          </w:tcPr>
          <w:p w14:paraId="3276F54E" w14:textId="77777777" w:rsidR="00CC1EC5" w:rsidRPr="00B11A1A" w:rsidRDefault="0000585B" w:rsidP="00E30CBA">
            <w:pPr>
              <w:spacing w:after="200" w:line="276" w:lineRule="auto"/>
              <w:rPr>
                <w:rFonts w:asciiTheme="minorHAnsi" w:eastAsia="Calibri" w:hAnsiTheme="minorHAnsi"/>
                <w:iCs/>
                <w:sz w:val="18"/>
                <w:szCs w:val="18"/>
                <w:lang w:val="en-GB"/>
              </w:rPr>
            </w:pPr>
            <w:r w:rsidRPr="00B11A1A">
              <w:rPr>
                <w:rFonts w:asciiTheme="minorHAnsi" w:eastAsia="Calibri" w:hAnsiTheme="minorHAnsi"/>
                <w:iCs/>
                <w:sz w:val="18"/>
                <w:szCs w:val="18"/>
                <w:lang w:val="en-GB"/>
              </w:rPr>
              <w:t>FACE-TO-FACE</w:t>
            </w:r>
          </w:p>
        </w:tc>
      </w:tr>
      <w:tr w:rsidR="001B386F" w:rsidRPr="00B11A1A" w14:paraId="5FB22D56" w14:textId="77777777" w:rsidTr="00E30CBA">
        <w:tc>
          <w:tcPr>
            <w:tcW w:w="3306" w:type="dxa"/>
            <w:shd w:val="clear" w:color="auto" w:fill="D0CECE" w:themeFill="background2" w:themeFillShade="E6"/>
          </w:tcPr>
          <w:p w14:paraId="52D58522" w14:textId="77777777" w:rsidR="00CC1EC5" w:rsidRPr="00B11A1A" w:rsidRDefault="00CC1EC5" w:rsidP="00E30CBA">
            <w:pPr>
              <w:jc w:val="right"/>
              <w:rPr>
                <w:rFonts w:asciiTheme="minorHAnsi" w:hAnsiTheme="minorHAnsi" w:cs="Arial"/>
                <w:i/>
                <w:sz w:val="18"/>
                <w:szCs w:val="18"/>
                <w:lang w:val="en-GB"/>
              </w:rPr>
            </w:pPr>
            <w:r w:rsidRPr="00B11A1A">
              <w:rPr>
                <w:rFonts w:asciiTheme="minorHAnsi" w:hAnsiTheme="minorHAnsi" w:cs="Arial"/>
                <w:b/>
                <w:sz w:val="18"/>
                <w:szCs w:val="18"/>
                <w:lang w:val="en-GB"/>
              </w:rPr>
              <w:t xml:space="preserve">USE OF INFORMATION AND COMMUNICATIONS TECHNOLOGY </w:t>
            </w:r>
            <w:r w:rsidRPr="00B11A1A">
              <w:rPr>
                <w:rFonts w:asciiTheme="minorHAnsi" w:hAnsiTheme="minorHAnsi" w:cs="Arial"/>
                <w:b/>
                <w:sz w:val="18"/>
                <w:szCs w:val="18"/>
                <w:lang w:val="en-GB"/>
              </w:rPr>
              <w:br/>
            </w:r>
            <w:r w:rsidRPr="00B11A1A">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14:paraId="646150E7" w14:textId="77777777" w:rsidR="00CC1EC5" w:rsidRPr="00B11A1A" w:rsidRDefault="0000585B" w:rsidP="00E30CBA">
            <w:pPr>
              <w:rPr>
                <w:rFonts w:asciiTheme="minorHAnsi" w:hAnsiTheme="minorHAnsi" w:cs="Arial"/>
                <w:b/>
                <w:sz w:val="18"/>
                <w:szCs w:val="18"/>
              </w:rPr>
            </w:pPr>
            <w:r w:rsidRPr="00B11A1A">
              <w:rPr>
                <w:rFonts w:asciiTheme="minorHAnsi" w:hAnsiTheme="minorHAnsi" w:cs="Arial"/>
                <w:b/>
                <w:sz w:val="18"/>
                <w:szCs w:val="18"/>
              </w:rPr>
              <w:t>ECLASS</w:t>
            </w:r>
          </w:p>
          <w:p w14:paraId="046988CF" w14:textId="77777777" w:rsidR="0000585B" w:rsidRPr="00B11A1A" w:rsidRDefault="0000585B" w:rsidP="00E30CBA">
            <w:pPr>
              <w:rPr>
                <w:rFonts w:asciiTheme="minorHAnsi" w:hAnsiTheme="minorHAnsi" w:cs="Arial"/>
                <w:b/>
                <w:sz w:val="18"/>
                <w:szCs w:val="18"/>
              </w:rPr>
            </w:pPr>
            <w:proofErr w:type="spellStart"/>
            <w:r w:rsidRPr="00B11A1A">
              <w:rPr>
                <w:rFonts w:asciiTheme="minorHAnsi" w:hAnsiTheme="minorHAnsi" w:cs="Arial"/>
                <w:b/>
                <w:sz w:val="18"/>
                <w:szCs w:val="18"/>
              </w:rPr>
              <w:t>Powerpoint</w:t>
            </w:r>
            <w:proofErr w:type="spellEnd"/>
            <w:r w:rsidRPr="00B11A1A">
              <w:rPr>
                <w:rFonts w:asciiTheme="minorHAnsi" w:hAnsiTheme="minorHAnsi" w:cs="Arial"/>
                <w:b/>
                <w:sz w:val="18"/>
                <w:szCs w:val="18"/>
              </w:rPr>
              <w:t xml:space="preserve"> presentations at classes (their files are available at </w:t>
            </w:r>
            <w:proofErr w:type="spellStart"/>
            <w:r w:rsidRPr="00B11A1A">
              <w:rPr>
                <w:rFonts w:asciiTheme="minorHAnsi" w:hAnsiTheme="minorHAnsi" w:cs="Arial"/>
                <w:b/>
                <w:sz w:val="18"/>
                <w:szCs w:val="18"/>
              </w:rPr>
              <w:t>eclass</w:t>
            </w:r>
            <w:proofErr w:type="spellEnd"/>
            <w:r w:rsidRPr="00B11A1A">
              <w:rPr>
                <w:rFonts w:asciiTheme="minorHAnsi" w:hAnsiTheme="minorHAnsi" w:cs="Arial"/>
                <w:b/>
                <w:sz w:val="18"/>
                <w:szCs w:val="18"/>
              </w:rPr>
              <w:t>)</w:t>
            </w:r>
          </w:p>
        </w:tc>
      </w:tr>
      <w:tr w:rsidR="001B386F" w:rsidRPr="00B11A1A" w14:paraId="04C9708A" w14:textId="77777777" w:rsidTr="00E30CBA">
        <w:tc>
          <w:tcPr>
            <w:tcW w:w="3306" w:type="dxa"/>
            <w:shd w:val="clear" w:color="auto" w:fill="D0CECE" w:themeFill="background2" w:themeFillShade="E6"/>
          </w:tcPr>
          <w:p w14:paraId="518228AA" w14:textId="77777777" w:rsidR="00CC1EC5" w:rsidRPr="00B11A1A" w:rsidRDefault="00CC1EC5" w:rsidP="00E30CBA">
            <w:pPr>
              <w:jc w:val="right"/>
              <w:rPr>
                <w:rFonts w:asciiTheme="minorHAnsi" w:hAnsiTheme="minorHAnsi" w:cs="Arial"/>
                <w:b/>
                <w:sz w:val="18"/>
                <w:szCs w:val="18"/>
                <w:lang w:val="en-GB"/>
              </w:rPr>
            </w:pPr>
            <w:r w:rsidRPr="00B11A1A">
              <w:rPr>
                <w:rFonts w:asciiTheme="minorHAnsi" w:hAnsiTheme="minorHAnsi" w:cs="Arial"/>
                <w:b/>
                <w:sz w:val="18"/>
                <w:szCs w:val="18"/>
                <w:lang w:val="en-GB"/>
              </w:rPr>
              <w:t>TEACHING METHODS</w:t>
            </w:r>
          </w:p>
          <w:p w14:paraId="095ED53B" w14:textId="77777777" w:rsidR="00CC1EC5" w:rsidRPr="00B11A1A" w:rsidRDefault="00CC1EC5" w:rsidP="00E30CBA">
            <w:pPr>
              <w:jc w:val="both"/>
              <w:rPr>
                <w:rFonts w:asciiTheme="minorHAnsi" w:hAnsiTheme="minorHAnsi" w:cs="Arial"/>
                <w:i/>
                <w:sz w:val="18"/>
                <w:szCs w:val="18"/>
                <w:lang w:val="en-GB"/>
              </w:rPr>
            </w:pPr>
            <w:r w:rsidRPr="00B11A1A">
              <w:rPr>
                <w:rFonts w:asciiTheme="minorHAnsi" w:hAnsiTheme="minorHAnsi" w:cs="Arial"/>
                <w:i/>
                <w:sz w:val="18"/>
                <w:szCs w:val="18"/>
                <w:lang w:val="en-GB"/>
              </w:rPr>
              <w:t>The manner and methods of teaching are described in detail.</w:t>
            </w:r>
          </w:p>
          <w:p w14:paraId="1626F940" w14:textId="77777777" w:rsidR="00CC1EC5" w:rsidRPr="00B11A1A" w:rsidRDefault="00CC1EC5" w:rsidP="00E30CBA">
            <w:pPr>
              <w:jc w:val="both"/>
              <w:rPr>
                <w:rFonts w:asciiTheme="minorHAnsi" w:hAnsiTheme="minorHAnsi" w:cs="Arial"/>
                <w:i/>
                <w:sz w:val="18"/>
                <w:szCs w:val="18"/>
                <w:lang w:val="en-GB"/>
              </w:rPr>
            </w:pPr>
            <w:r w:rsidRPr="00B11A1A">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14:paraId="7034C44B" w14:textId="77777777" w:rsidR="00CC1EC5" w:rsidRPr="00B11A1A" w:rsidRDefault="00CC1EC5" w:rsidP="00E30CBA">
            <w:pPr>
              <w:jc w:val="both"/>
              <w:rPr>
                <w:rFonts w:asciiTheme="minorHAnsi" w:hAnsiTheme="minorHAnsi" w:cs="Arial"/>
                <w:i/>
                <w:sz w:val="18"/>
                <w:szCs w:val="18"/>
                <w:lang w:val="en-GB"/>
              </w:rPr>
            </w:pPr>
          </w:p>
          <w:p w14:paraId="335B6C5B" w14:textId="77777777" w:rsidR="00CC1EC5" w:rsidRPr="00B11A1A" w:rsidRDefault="00CC1EC5" w:rsidP="00E30CBA">
            <w:pPr>
              <w:jc w:val="both"/>
              <w:rPr>
                <w:rFonts w:asciiTheme="minorHAnsi" w:hAnsiTheme="minorHAnsi" w:cs="Arial"/>
                <w:i/>
                <w:sz w:val="18"/>
                <w:szCs w:val="18"/>
                <w:lang w:val="en-GB"/>
              </w:rPr>
            </w:pPr>
            <w:r w:rsidRPr="00B11A1A">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1B386F" w:rsidRPr="00B11A1A" w14:paraId="3B6266F3" w14:textId="77777777" w:rsidTr="00E30CBA">
              <w:tc>
                <w:tcPr>
                  <w:tcW w:w="2467" w:type="dxa"/>
                  <w:shd w:val="clear" w:color="auto" w:fill="D0CECE" w:themeFill="background2" w:themeFillShade="E6"/>
                  <w:vAlign w:val="center"/>
                </w:tcPr>
                <w:p w14:paraId="5558A351" w14:textId="77777777" w:rsidR="00CC1EC5" w:rsidRPr="00B11A1A" w:rsidRDefault="00CC1EC5" w:rsidP="00E30CBA">
                  <w:pPr>
                    <w:jc w:val="center"/>
                    <w:rPr>
                      <w:rFonts w:asciiTheme="minorHAnsi" w:hAnsiTheme="minorHAnsi" w:cs="Arial"/>
                      <w:b/>
                      <w:i/>
                      <w:sz w:val="18"/>
                      <w:szCs w:val="18"/>
                      <w:lang w:val="en-GB"/>
                    </w:rPr>
                  </w:pPr>
                  <w:r w:rsidRPr="00B11A1A">
                    <w:rPr>
                      <w:rFonts w:asciiTheme="minorHAnsi" w:hAnsiTheme="minorHAnsi" w:cs="Arial"/>
                      <w:b/>
                      <w:i/>
                      <w:sz w:val="18"/>
                      <w:szCs w:val="18"/>
                      <w:lang w:val="en-GB"/>
                    </w:rPr>
                    <w:t>Activity</w:t>
                  </w:r>
                </w:p>
              </w:tc>
              <w:tc>
                <w:tcPr>
                  <w:tcW w:w="2468" w:type="dxa"/>
                  <w:shd w:val="clear" w:color="auto" w:fill="D0CECE" w:themeFill="background2" w:themeFillShade="E6"/>
                  <w:vAlign w:val="center"/>
                </w:tcPr>
                <w:p w14:paraId="447E4679" w14:textId="77777777" w:rsidR="00CC1EC5" w:rsidRPr="00B11A1A" w:rsidRDefault="00CC1EC5" w:rsidP="00E30CBA">
                  <w:pPr>
                    <w:jc w:val="center"/>
                    <w:rPr>
                      <w:rFonts w:asciiTheme="minorHAnsi" w:hAnsiTheme="minorHAnsi" w:cs="Arial"/>
                      <w:b/>
                      <w:i/>
                      <w:sz w:val="18"/>
                      <w:szCs w:val="18"/>
                      <w:lang w:val="en-GB"/>
                    </w:rPr>
                  </w:pPr>
                  <w:r w:rsidRPr="00B11A1A">
                    <w:rPr>
                      <w:rFonts w:asciiTheme="minorHAnsi" w:hAnsiTheme="minorHAnsi" w:cs="Arial"/>
                      <w:b/>
                      <w:i/>
                      <w:sz w:val="18"/>
                      <w:szCs w:val="18"/>
                      <w:lang w:val="en-GB"/>
                    </w:rPr>
                    <w:t>Semester workload</w:t>
                  </w:r>
                </w:p>
              </w:tc>
            </w:tr>
            <w:tr w:rsidR="001B386F" w:rsidRPr="00B11A1A" w14:paraId="2790C4E2" w14:textId="77777777" w:rsidTr="00E30CBA">
              <w:tc>
                <w:tcPr>
                  <w:tcW w:w="2467" w:type="dxa"/>
                </w:tcPr>
                <w:p w14:paraId="49144DB2" w14:textId="13A5E346" w:rsidR="00C12F69" w:rsidRPr="00B11A1A" w:rsidRDefault="00C12F69" w:rsidP="00C12F69">
                  <w:pPr>
                    <w:rPr>
                      <w:rFonts w:asciiTheme="minorHAnsi" w:hAnsiTheme="minorHAnsi"/>
                      <w:iCs/>
                      <w:sz w:val="18"/>
                      <w:szCs w:val="18"/>
                      <w:lang w:val="en-GB"/>
                    </w:rPr>
                  </w:pPr>
                  <w:r w:rsidRPr="00B11A1A">
                    <w:rPr>
                      <w:rFonts w:asciiTheme="minorHAnsi" w:hAnsiTheme="minorHAnsi"/>
                      <w:iCs/>
                      <w:sz w:val="18"/>
                      <w:szCs w:val="18"/>
                      <w:lang w:val="en-GB"/>
                    </w:rPr>
                    <w:t>LECTURES</w:t>
                  </w:r>
                </w:p>
              </w:tc>
              <w:tc>
                <w:tcPr>
                  <w:tcW w:w="2468" w:type="dxa"/>
                </w:tcPr>
                <w:p w14:paraId="2AF58234" w14:textId="5E0CB325" w:rsidR="00C12F69" w:rsidRPr="00B11A1A" w:rsidRDefault="00C12F69" w:rsidP="00C12F69">
                  <w:pPr>
                    <w:jc w:val="center"/>
                    <w:rPr>
                      <w:rFonts w:asciiTheme="minorHAnsi" w:hAnsiTheme="minorHAnsi" w:cs="Arial"/>
                      <w:sz w:val="18"/>
                      <w:szCs w:val="18"/>
                      <w:lang w:val="en-GB"/>
                    </w:rPr>
                  </w:pPr>
                  <w:r w:rsidRPr="00B11A1A">
                    <w:rPr>
                      <w:rFonts w:asciiTheme="minorHAnsi" w:hAnsiTheme="minorHAnsi" w:cs="Arial"/>
                      <w:sz w:val="18"/>
                      <w:szCs w:val="18"/>
                      <w:lang w:val="el-GR"/>
                    </w:rPr>
                    <w:t xml:space="preserve">39 </w:t>
                  </w:r>
                  <w:r w:rsidRPr="00B11A1A">
                    <w:rPr>
                      <w:rFonts w:asciiTheme="minorHAnsi" w:hAnsiTheme="minorHAnsi" w:cs="Arial"/>
                      <w:sz w:val="18"/>
                      <w:szCs w:val="18"/>
                    </w:rPr>
                    <w:t>HOURS</w:t>
                  </w:r>
                  <w:r w:rsidRPr="00B11A1A">
                    <w:rPr>
                      <w:rFonts w:asciiTheme="minorHAnsi" w:hAnsiTheme="minorHAnsi" w:cs="Arial"/>
                      <w:sz w:val="18"/>
                      <w:szCs w:val="18"/>
                      <w:lang w:val="el-GR"/>
                    </w:rPr>
                    <w:t xml:space="preserve"> (1,56 </w:t>
                  </w:r>
                  <w:r w:rsidRPr="00B11A1A">
                    <w:rPr>
                      <w:rFonts w:asciiTheme="minorHAnsi" w:hAnsiTheme="minorHAnsi" w:cs="Arial"/>
                      <w:sz w:val="18"/>
                      <w:szCs w:val="18"/>
                    </w:rPr>
                    <w:t>ECTS)</w:t>
                  </w:r>
                </w:p>
              </w:tc>
            </w:tr>
            <w:tr w:rsidR="001B386F" w:rsidRPr="00B11A1A" w14:paraId="304C974D" w14:textId="77777777" w:rsidTr="00E30CBA">
              <w:tc>
                <w:tcPr>
                  <w:tcW w:w="2467" w:type="dxa"/>
                  <w:shd w:val="clear" w:color="auto" w:fill="auto"/>
                </w:tcPr>
                <w:p w14:paraId="77DDCA38" w14:textId="28416D8E" w:rsidR="00C12F69" w:rsidRPr="00B11A1A" w:rsidRDefault="00C12F69" w:rsidP="00C12F69">
                  <w:pPr>
                    <w:rPr>
                      <w:rFonts w:asciiTheme="minorHAnsi" w:hAnsiTheme="minorHAnsi"/>
                      <w:iCs/>
                      <w:sz w:val="18"/>
                      <w:szCs w:val="18"/>
                      <w:lang w:val="en-GB"/>
                    </w:rPr>
                  </w:pPr>
                  <w:r w:rsidRPr="00B11A1A">
                    <w:rPr>
                      <w:rFonts w:asciiTheme="minorHAnsi" w:hAnsiTheme="minorHAnsi"/>
                      <w:iCs/>
                      <w:sz w:val="18"/>
                      <w:szCs w:val="18"/>
                      <w:lang w:val="en-GB"/>
                    </w:rPr>
                    <w:t>PERSONAL STUDY</w:t>
                  </w:r>
                </w:p>
              </w:tc>
              <w:tc>
                <w:tcPr>
                  <w:tcW w:w="2468" w:type="dxa"/>
                </w:tcPr>
                <w:p w14:paraId="12A3C86C" w14:textId="7114B5A0" w:rsidR="00C12F69" w:rsidRPr="00B11A1A" w:rsidRDefault="00C12F69" w:rsidP="00C12F69">
                  <w:pPr>
                    <w:jc w:val="center"/>
                    <w:rPr>
                      <w:rFonts w:asciiTheme="minorHAnsi" w:hAnsiTheme="minorHAnsi" w:cs="Arial"/>
                      <w:sz w:val="18"/>
                      <w:szCs w:val="18"/>
                      <w:lang w:val="en-GB"/>
                    </w:rPr>
                  </w:pPr>
                  <w:r w:rsidRPr="00B11A1A">
                    <w:rPr>
                      <w:rFonts w:asciiTheme="minorHAnsi" w:hAnsiTheme="minorHAnsi" w:cs="Arial"/>
                      <w:sz w:val="18"/>
                      <w:szCs w:val="18"/>
                      <w:lang w:val="el-GR"/>
                    </w:rPr>
                    <w:t xml:space="preserve">83 </w:t>
                  </w:r>
                  <w:r w:rsidRPr="00B11A1A">
                    <w:rPr>
                      <w:rFonts w:asciiTheme="minorHAnsi" w:hAnsiTheme="minorHAnsi" w:cs="Arial"/>
                      <w:sz w:val="18"/>
                      <w:szCs w:val="18"/>
                    </w:rPr>
                    <w:t>HOURS</w:t>
                  </w:r>
                  <w:r w:rsidRPr="00B11A1A">
                    <w:rPr>
                      <w:rFonts w:asciiTheme="minorHAnsi" w:hAnsiTheme="minorHAnsi" w:cs="Arial"/>
                      <w:sz w:val="18"/>
                      <w:szCs w:val="18"/>
                      <w:lang w:val="el-GR"/>
                    </w:rPr>
                    <w:t xml:space="preserve"> (3,32 </w:t>
                  </w:r>
                  <w:r w:rsidRPr="00B11A1A">
                    <w:rPr>
                      <w:rFonts w:asciiTheme="minorHAnsi" w:hAnsiTheme="minorHAnsi" w:cs="Arial"/>
                      <w:sz w:val="18"/>
                      <w:szCs w:val="18"/>
                    </w:rPr>
                    <w:t>ECTS)</w:t>
                  </w:r>
                </w:p>
              </w:tc>
            </w:tr>
            <w:tr w:rsidR="001B386F" w:rsidRPr="00B11A1A" w14:paraId="1A20C339" w14:textId="77777777" w:rsidTr="00E30CBA">
              <w:tc>
                <w:tcPr>
                  <w:tcW w:w="2467" w:type="dxa"/>
                  <w:shd w:val="clear" w:color="auto" w:fill="auto"/>
                </w:tcPr>
                <w:p w14:paraId="05552411" w14:textId="4288C18C" w:rsidR="00C12F69" w:rsidRPr="00B11A1A" w:rsidRDefault="00C12F69" w:rsidP="00C12F69">
                  <w:pPr>
                    <w:rPr>
                      <w:rFonts w:asciiTheme="minorHAnsi" w:hAnsiTheme="minorHAnsi"/>
                      <w:iCs/>
                      <w:sz w:val="18"/>
                      <w:szCs w:val="18"/>
                      <w:lang w:val="en-GB"/>
                    </w:rPr>
                  </w:pPr>
                  <w:r w:rsidRPr="00B11A1A">
                    <w:rPr>
                      <w:rFonts w:asciiTheme="minorHAnsi" w:hAnsiTheme="minorHAnsi"/>
                      <w:iCs/>
                      <w:sz w:val="18"/>
                      <w:szCs w:val="18"/>
                      <w:lang w:val="en-GB"/>
                    </w:rPr>
                    <w:t>END OF SEMESTER EXAM</w:t>
                  </w:r>
                </w:p>
              </w:tc>
              <w:tc>
                <w:tcPr>
                  <w:tcW w:w="2468" w:type="dxa"/>
                </w:tcPr>
                <w:p w14:paraId="2E555168" w14:textId="1375EC9B" w:rsidR="00C12F69" w:rsidRPr="00B11A1A" w:rsidRDefault="00C12F69" w:rsidP="00C12F69">
                  <w:pPr>
                    <w:jc w:val="center"/>
                    <w:rPr>
                      <w:rFonts w:asciiTheme="minorHAnsi" w:hAnsiTheme="minorHAnsi" w:cs="Arial"/>
                      <w:sz w:val="18"/>
                      <w:szCs w:val="18"/>
                      <w:lang w:val="en-GB"/>
                    </w:rPr>
                  </w:pPr>
                  <w:r w:rsidRPr="00B11A1A">
                    <w:rPr>
                      <w:rFonts w:asciiTheme="minorHAnsi" w:hAnsiTheme="minorHAnsi" w:cs="Arial"/>
                      <w:sz w:val="18"/>
                      <w:szCs w:val="18"/>
                    </w:rPr>
                    <w:t>3 HOURS</w:t>
                  </w:r>
                  <w:r w:rsidRPr="00B11A1A">
                    <w:rPr>
                      <w:rFonts w:asciiTheme="minorHAnsi" w:hAnsiTheme="minorHAnsi" w:cs="Arial"/>
                      <w:sz w:val="18"/>
                      <w:szCs w:val="18"/>
                      <w:lang w:val="el-GR"/>
                    </w:rPr>
                    <w:t xml:space="preserve"> (0,12 </w:t>
                  </w:r>
                  <w:r w:rsidRPr="00B11A1A">
                    <w:rPr>
                      <w:rFonts w:asciiTheme="minorHAnsi" w:hAnsiTheme="minorHAnsi" w:cs="Arial"/>
                      <w:sz w:val="18"/>
                      <w:szCs w:val="18"/>
                    </w:rPr>
                    <w:t>ECTS)</w:t>
                  </w:r>
                </w:p>
              </w:tc>
            </w:tr>
            <w:tr w:rsidR="001B386F" w:rsidRPr="00B11A1A" w14:paraId="722C8E1D" w14:textId="77777777" w:rsidTr="00E30CBA">
              <w:tc>
                <w:tcPr>
                  <w:tcW w:w="2467" w:type="dxa"/>
                  <w:shd w:val="clear" w:color="auto" w:fill="auto"/>
                </w:tcPr>
                <w:p w14:paraId="75EE1D46" w14:textId="77777777" w:rsidR="00C12F69" w:rsidRPr="00B11A1A" w:rsidRDefault="00C12F69" w:rsidP="00C12F69">
                  <w:pPr>
                    <w:rPr>
                      <w:rFonts w:asciiTheme="minorHAnsi" w:hAnsiTheme="minorHAnsi"/>
                      <w:iCs/>
                      <w:sz w:val="18"/>
                      <w:szCs w:val="18"/>
                      <w:lang w:val="en-GB"/>
                    </w:rPr>
                  </w:pPr>
                </w:p>
              </w:tc>
              <w:tc>
                <w:tcPr>
                  <w:tcW w:w="2468" w:type="dxa"/>
                </w:tcPr>
                <w:p w14:paraId="4AE5EFC7" w14:textId="77777777" w:rsidR="00C12F69" w:rsidRPr="00B11A1A" w:rsidRDefault="00C12F69" w:rsidP="00C12F69">
                  <w:pPr>
                    <w:jc w:val="center"/>
                    <w:rPr>
                      <w:rFonts w:asciiTheme="minorHAnsi" w:hAnsiTheme="minorHAnsi" w:cs="Arial"/>
                      <w:sz w:val="18"/>
                      <w:szCs w:val="18"/>
                      <w:lang w:val="en-GB"/>
                    </w:rPr>
                  </w:pPr>
                </w:p>
              </w:tc>
            </w:tr>
            <w:tr w:rsidR="001B386F" w:rsidRPr="00B11A1A" w14:paraId="4908AF8F" w14:textId="77777777" w:rsidTr="00E30CBA">
              <w:tc>
                <w:tcPr>
                  <w:tcW w:w="2467" w:type="dxa"/>
                  <w:shd w:val="clear" w:color="auto" w:fill="auto"/>
                </w:tcPr>
                <w:p w14:paraId="3254F329" w14:textId="77777777" w:rsidR="00C12F69" w:rsidRPr="00B11A1A" w:rsidRDefault="00C12F69" w:rsidP="00C12F69">
                  <w:pPr>
                    <w:rPr>
                      <w:rFonts w:asciiTheme="minorHAnsi" w:hAnsiTheme="minorHAnsi"/>
                      <w:iCs/>
                      <w:sz w:val="18"/>
                      <w:szCs w:val="18"/>
                      <w:lang w:val="en-GB"/>
                    </w:rPr>
                  </w:pPr>
                </w:p>
              </w:tc>
              <w:tc>
                <w:tcPr>
                  <w:tcW w:w="2468" w:type="dxa"/>
                </w:tcPr>
                <w:p w14:paraId="000132DB" w14:textId="77777777" w:rsidR="00C12F69" w:rsidRPr="00B11A1A" w:rsidRDefault="00C12F69" w:rsidP="00C12F69">
                  <w:pPr>
                    <w:jc w:val="center"/>
                    <w:rPr>
                      <w:rFonts w:asciiTheme="minorHAnsi" w:hAnsiTheme="minorHAnsi" w:cs="Arial"/>
                      <w:sz w:val="18"/>
                      <w:szCs w:val="18"/>
                      <w:lang w:val="en-GB"/>
                    </w:rPr>
                  </w:pPr>
                </w:p>
              </w:tc>
            </w:tr>
            <w:tr w:rsidR="001B386F" w:rsidRPr="00B11A1A" w14:paraId="55ACA858" w14:textId="77777777" w:rsidTr="00E30CBA">
              <w:tc>
                <w:tcPr>
                  <w:tcW w:w="2467" w:type="dxa"/>
                  <w:shd w:val="clear" w:color="auto" w:fill="auto"/>
                </w:tcPr>
                <w:p w14:paraId="6D43DD09" w14:textId="77777777" w:rsidR="00C12F69" w:rsidRPr="00B11A1A" w:rsidRDefault="00C12F69" w:rsidP="00C12F69">
                  <w:pPr>
                    <w:rPr>
                      <w:rFonts w:asciiTheme="minorHAnsi" w:hAnsiTheme="minorHAnsi"/>
                      <w:iCs/>
                      <w:sz w:val="18"/>
                      <w:szCs w:val="18"/>
                      <w:lang w:val="en-GB"/>
                    </w:rPr>
                  </w:pPr>
                </w:p>
              </w:tc>
              <w:tc>
                <w:tcPr>
                  <w:tcW w:w="2468" w:type="dxa"/>
                </w:tcPr>
                <w:p w14:paraId="5F839309" w14:textId="77777777" w:rsidR="00C12F69" w:rsidRPr="00B11A1A" w:rsidRDefault="00C12F69" w:rsidP="00C12F69">
                  <w:pPr>
                    <w:rPr>
                      <w:rFonts w:asciiTheme="minorHAnsi" w:hAnsiTheme="minorHAnsi" w:cs="Arial"/>
                      <w:i/>
                      <w:sz w:val="18"/>
                      <w:szCs w:val="18"/>
                      <w:lang w:val="en-GB"/>
                    </w:rPr>
                  </w:pPr>
                </w:p>
              </w:tc>
            </w:tr>
            <w:tr w:rsidR="001B386F" w:rsidRPr="00B11A1A" w14:paraId="22A9A4AD" w14:textId="77777777" w:rsidTr="00E30CBA">
              <w:tc>
                <w:tcPr>
                  <w:tcW w:w="2467" w:type="dxa"/>
                  <w:shd w:val="clear" w:color="auto" w:fill="auto"/>
                </w:tcPr>
                <w:p w14:paraId="5BC31D45" w14:textId="77777777" w:rsidR="00C12F69" w:rsidRPr="00B11A1A" w:rsidRDefault="00C12F69" w:rsidP="00C12F69">
                  <w:pPr>
                    <w:rPr>
                      <w:rFonts w:asciiTheme="minorHAnsi" w:hAnsiTheme="minorHAnsi"/>
                      <w:iCs/>
                      <w:sz w:val="18"/>
                      <w:szCs w:val="18"/>
                      <w:lang w:val="en-GB"/>
                    </w:rPr>
                  </w:pPr>
                </w:p>
              </w:tc>
              <w:tc>
                <w:tcPr>
                  <w:tcW w:w="2468" w:type="dxa"/>
                </w:tcPr>
                <w:p w14:paraId="6746D015" w14:textId="77777777" w:rsidR="00C12F69" w:rsidRPr="00B11A1A" w:rsidRDefault="00C12F69" w:rsidP="00C12F69">
                  <w:pPr>
                    <w:rPr>
                      <w:rFonts w:asciiTheme="minorHAnsi" w:hAnsiTheme="minorHAnsi" w:cs="Arial"/>
                      <w:i/>
                      <w:sz w:val="18"/>
                      <w:szCs w:val="18"/>
                      <w:lang w:val="en-GB"/>
                    </w:rPr>
                  </w:pPr>
                </w:p>
              </w:tc>
            </w:tr>
            <w:tr w:rsidR="001B386F" w:rsidRPr="00B11A1A" w14:paraId="00D77255" w14:textId="77777777" w:rsidTr="00E30CBA">
              <w:tc>
                <w:tcPr>
                  <w:tcW w:w="2467" w:type="dxa"/>
                  <w:shd w:val="clear" w:color="auto" w:fill="auto"/>
                </w:tcPr>
                <w:p w14:paraId="611F3BAA" w14:textId="77777777" w:rsidR="00C12F69" w:rsidRPr="00B11A1A" w:rsidRDefault="00C12F69" w:rsidP="00C12F69">
                  <w:pPr>
                    <w:rPr>
                      <w:rFonts w:asciiTheme="minorHAnsi" w:hAnsiTheme="minorHAnsi"/>
                      <w:iCs/>
                      <w:sz w:val="18"/>
                      <w:szCs w:val="18"/>
                      <w:lang w:val="en-GB"/>
                    </w:rPr>
                  </w:pPr>
                </w:p>
              </w:tc>
              <w:tc>
                <w:tcPr>
                  <w:tcW w:w="2468" w:type="dxa"/>
                </w:tcPr>
                <w:p w14:paraId="0640D927" w14:textId="77777777" w:rsidR="00C12F69" w:rsidRPr="00B11A1A" w:rsidRDefault="00C12F69" w:rsidP="00C12F69">
                  <w:pPr>
                    <w:rPr>
                      <w:rFonts w:asciiTheme="minorHAnsi" w:hAnsiTheme="minorHAnsi" w:cs="Arial"/>
                      <w:i/>
                      <w:sz w:val="18"/>
                      <w:szCs w:val="18"/>
                      <w:lang w:val="en-GB"/>
                    </w:rPr>
                  </w:pPr>
                </w:p>
              </w:tc>
            </w:tr>
            <w:tr w:rsidR="001B386F" w:rsidRPr="00B11A1A" w14:paraId="0C3C0225" w14:textId="77777777" w:rsidTr="00E30CBA">
              <w:tc>
                <w:tcPr>
                  <w:tcW w:w="2467" w:type="dxa"/>
                  <w:shd w:val="clear" w:color="auto" w:fill="auto"/>
                </w:tcPr>
                <w:p w14:paraId="6449CD17" w14:textId="77777777" w:rsidR="00C12F69" w:rsidRPr="00B11A1A" w:rsidRDefault="00C12F69" w:rsidP="00C12F69">
                  <w:pPr>
                    <w:rPr>
                      <w:rFonts w:asciiTheme="minorHAnsi" w:hAnsiTheme="minorHAnsi"/>
                      <w:iCs/>
                      <w:sz w:val="18"/>
                      <w:szCs w:val="18"/>
                      <w:lang w:val="en-GB"/>
                    </w:rPr>
                  </w:pPr>
                </w:p>
              </w:tc>
              <w:tc>
                <w:tcPr>
                  <w:tcW w:w="2468" w:type="dxa"/>
                </w:tcPr>
                <w:p w14:paraId="7E4DDD9E" w14:textId="77777777" w:rsidR="00C12F69" w:rsidRPr="00B11A1A" w:rsidRDefault="00C12F69" w:rsidP="00C12F69">
                  <w:pPr>
                    <w:jc w:val="center"/>
                    <w:rPr>
                      <w:rFonts w:asciiTheme="minorHAnsi" w:hAnsiTheme="minorHAnsi" w:cs="Arial"/>
                      <w:sz w:val="18"/>
                      <w:szCs w:val="18"/>
                      <w:lang w:val="en-GB"/>
                    </w:rPr>
                  </w:pPr>
                </w:p>
              </w:tc>
            </w:tr>
            <w:tr w:rsidR="001B386F" w:rsidRPr="00B11A1A" w14:paraId="4F1E05B9" w14:textId="77777777" w:rsidTr="00E30CBA">
              <w:tc>
                <w:tcPr>
                  <w:tcW w:w="2467" w:type="dxa"/>
                </w:tcPr>
                <w:p w14:paraId="752AEFC6" w14:textId="39B958DA" w:rsidR="00C12F69" w:rsidRPr="00B11A1A" w:rsidRDefault="00C12F69" w:rsidP="00C12F69">
                  <w:pPr>
                    <w:rPr>
                      <w:rFonts w:asciiTheme="minorHAnsi" w:hAnsiTheme="minorHAnsi"/>
                      <w:iCs/>
                      <w:sz w:val="18"/>
                      <w:szCs w:val="18"/>
                      <w:lang w:val="en-GB"/>
                    </w:rPr>
                  </w:pPr>
                  <w:r w:rsidRPr="00B11A1A">
                    <w:rPr>
                      <w:rFonts w:asciiTheme="minorHAnsi" w:hAnsiTheme="minorHAnsi"/>
                      <w:iCs/>
                      <w:sz w:val="18"/>
                      <w:szCs w:val="18"/>
                      <w:lang w:val="en-GB"/>
                    </w:rPr>
                    <w:t xml:space="preserve">Course total </w:t>
                  </w:r>
                </w:p>
              </w:tc>
              <w:tc>
                <w:tcPr>
                  <w:tcW w:w="2468" w:type="dxa"/>
                  <w:vAlign w:val="center"/>
                </w:tcPr>
                <w:p w14:paraId="0B3D70D3" w14:textId="0D0471BF" w:rsidR="00C12F69" w:rsidRPr="00B11A1A" w:rsidRDefault="00C12F69" w:rsidP="00C12F69">
                  <w:pPr>
                    <w:jc w:val="center"/>
                    <w:rPr>
                      <w:rFonts w:asciiTheme="minorHAnsi" w:hAnsiTheme="minorHAnsi" w:cs="Arial"/>
                      <w:b/>
                      <w:i/>
                      <w:sz w:val="18"/>
                      <w:szCs w:val="18"/>
                      <w:lang w:val="en-GB"/>
                    </w:rPr>
                  </w:pPr>
                  <w:r w:rsidRPr="00B11A1A">
                    <w:rPr>
                      <w:rFonts w:asciiTheme="minorHAnsi" w:hAnsiTheme="minorHAnsi" w:cs="Arial"/>
                      <w:b/>
                      <w:i/>
                      <w:sz w:val="18"/>
                      <w:szCs w:val="18"/>
                      <w:lang w:val="el-GR"/>
                    </w:rPr>
                    <w:t xml:space="preserve">125 </w:t>
                  </w:r>
                  <w:r w:rsidRPr="00B11A1A">
                    <w:rPr>
                      <w:rFonts w:asciiTheme="minorHAnsi" w:hAnsiTheme="minorHAnsi" w:cs="Arial"/>
                      <w:b/>
                      <w:i/>
                      <w:sz w:val="18"/>
                      <w:szCs w:val="18"/>
                    </w:rPr>
                    <w:t>HOURS (</w:t>
                  </w:r>
                  <w:r w:rsidRPr="00B11A1A">
                    <w:rPr>
                      <w:rFonts w:asciiTheme="minorHAnsi" w:hAnsiTheme="minorHAnsi" w:cs="Arial"/>
                      <w:b/>
                      <w:i/>
                      <w:sz w:val="18"/>
                      <w:szCs w:val="18"/>
                      <w:lang w:val="en-GB"/>
                    </w:rPr>
                    <w:t>5 ECTS)</w:t>
                  </w:r>
                </w:p>
              </w:tc>
            </w:tr>
          </w:tbl>
          <w:p w14:paraId="4DCE7774" w14:textId="77777777" w:rsidR="00CC1EC5" w:rsidRPr="00B11A1A" w:rsidRDefault="00CC1EC5" w:rsidP="00E30CBA">
            <w:pPr>
              <w:rPr>
                <w:rFonts w:asciiTheme="minorHAnsi" w:hAnsiTheme="minorHAnsi" w:cs="Tahoma"/>
                <w:sz w:val="18"/>
                <w:szCs w:val="18"/>
                <w:lang w:val="en-GB"/>
              </w:rPr>
            </w:pPr>
          </w:p>
        </w:tc>
      </w:tr>
      <w:tr w:rsidR="001B386F" w:rsidRPr="00B11A1A" w14:paraId="6E690F87" w14:textId="77777777" w:rsidTr="00E30CBA">
        <w:tc>
          <w:tcPr>
            <w:tcW w:w="3306" w:type="dxa"/>
          </w:tcPr>
          <w:p w14:paraId="3EEF17FA" w14:textId="77777777" w:rsidR="00CC1EC5" w:rsidRPr="00B11A1A" w:rsidRDefault="00CC1EC5" w:rsidP="00E30CBA">
            <w:pPr>
              <w:jc w:val="right"/>
              <w:rPr>
                <w:rFonts w:asciiTheme="minorHAnsi" w:hAnsiTheme="minorHAnsi" w:cs="Arial"/>
                <w:b/>
                <w:sz w:val="18"/>
                <w:szCs w:val="18"/>
                <w:lang w:val="en-GB"/>
              </w:rPr>
            </w:pPr>
            <w:r w:rsidRPr="00B11A1A">
              <w:rPr>
                <w:rFonts w:asciiTheme="minorHAnsi" w:hAnsiTheme="minorHAnsi" w:cs="Arial"/>
                <w:b/>
                <w:sz w:val="18"/>
                <w:szCs w:val="18"/>
                <w:lang w:val="en-GB"/>
              </w:rPr>
              <w:t>STUDENT PERFORMANCE EVALUATION</w:t>
            </w:r>
          </w:p>
          <w:p w14:paraId="7577B459" w14:textId="77777777" w:rsidR="00CC1EC5" w:rsidRPr="00B11A1A" w:rsidRDefault="00CC1EC5" w:rsidP="00E30CBA">
            <w:pPr>
              <w:jc w:val="both"/>
              <w:rPr>
                <w:rFonts w:asciiTheme="minorHAnsi" w:hAnsiTheme="minorHAnsi" w:cs="Arial"/>
                <w:i/>
                <w:sz w:val="18"/>
                <w:szCs w:val="18"/>
                <w:lang w:val="en-GB"/>
              </w:rPr>
            </w:pPr>
            <w:r w:rsidRPr="00B11A1A">
              <w:rPr>
                <w:rFonts w:asciiTheme="minorHAnsi" w:hAnsiTheme="minorHAnsi" w:cs="Arial"/>
                <w:i/>
                <w:sz w:val="18"/>
                <w:szCs w:val="18"/>
                <w:lang w:val="en-GB"/>
              </w:rPr>
              <w:t>Description of the evaluation procedure</w:t>
            </w:r>
          </w:p>
          <w:p w14:paraId="0C4EB511" w14:textId="77777777" w:rsidR="00CC1EC5" w:rsidRPr="00B11A1A" w:rsidRDefault="00CC1EC5" w:rsidP="00E30CBA">
            <w:pPr>
              <w:jc w:val="both"/>
              <w:rPr>
                <w:rFonts w:asciiTheme="minorHAnsi" w:hAnsiTheme="minorHAnsi" w:cs="Arial"/>
                <w:i/>
                <w:sz w:val="18"/>
                <w:szCs w:val="18"/>
                <w:lang w:val="en-GB"/>
              </w:rPr>
            </w:pPr>
          </w:p>
          <w:p w14:paraId="42851508" w14:textId="77777777" w:rsidR="00CC1EC5" w:rsidRPr="00B11A1A" w:rsidRDefault="00CC1EC5" w:rsidP="00E30CBA">
            <w:pPr>
              <w:jc w:val="both"/>
              <w:rPr>
                <w:rFonts w:asciiTheme="minorHAnsi" w:hAnsiTheme="minorHAnsi" w:cs="Arial"/>
                <w:i/>
                <w:sz w:val="18"/>
                <w:szCs w:val="18"/>
                <w:lang w:val="en-GB"/>
              </w:rPr>
            </w:pPr>
            <w:r w:rsidRPr="00B11A1A">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684B52B" w14:textId="77777777" w:rsidR="00CC1EC5" w:rsidRPr="00B11A1A" w:rsidRDefault="00CC1EC5" w:rsidP="00E30CBA">
            <w:pPr>
              <w:jc w:val="both"/>
              <w:rPr>
                <w:rFonts w:asciiTheme="minorHAnsi" w:hAnsiTheme="minorHAnsi" w:cs="Arial"/>
                <w:i/>
                <w:sz w:val="18"/>
                <w:szCs w:val="18"/>
                <w:lang w:val="en-GB"/>
              </w:rPr>
            </w:pPr>
          </w:p>
          <w:p w14:paraId="2C26DD42" w14:textId="77777777" w:rsidR="00CC1EC5" w:rsidRPr="00B11A1A" w:rsidRDefault="00CC1EC5" w:rsidP="00E30CBA">
            <w:pPr>
              <w:jc w:val="both"/>
              <w:rPr>
                <w:rFonts w:asciiTheme="minorHAnsi" w:hAnsiTheme="minorHAnsi" w:cs="Arial"/>
                <w:i/>
                <w:sz w:val="18"/>
                <w:szCs w:val="18"/>
                <w:lang w:val="en-GB"/>
              </w:rPr>
            </w:pPr>
            <w:r w:rsidRPr="00B11A1A">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14:paraId="6A02EE03" w14:textId="77777777" w:rsidR="00CC1EC5" w:rsidRPr="00B11A1A" w:rsidRDefault="00CC1EC5" w:rsidP="00E30CBA">
            <w:pPr>
              <w:rPr>
                <w:rFonts w:asciiTheme="minorHAnsi" w:hAnsiTheme="minorHAnsi" w:cs="Arial"/>
                <w:sz w:val="18"/>
                <w:szCs w:val="18"/>
                <w:lang w:val="en-GB"/>
              </w:rPr>
            </w:pPr>
          </w:p>
          <w:p w14:paraId="0D71DC68" w14:textId="77777777" w:rsidR="00CC1EC5" w:rsidRPr="00B11A1A" w:rsidRDefault="0000585B" w:rsidP="00E30CBA">
            <w:pPr>
              <w:rPr>
                <w:rFonts w:asciiTheme="minorHAnsi" w:hAnsiTheme="minorHAnsi" w:cs="Arial"/>
                <w:sz w:val="18"/>
                <w:szCs w:val="18"/>
              </w:rPr>
            </w:pPr>
            <w:r w:rsidRPr="00B11A1A">
              <w:rPr>
                <w:rFonts w:asciiTheme="minorHAnsi" w:hAnsiTheme="minorHAnsi" w:cs="Arial"/>
                <w:sz w:val="18"/>
                <w:szCs w:val="18"/>
              </w:rPr>
              <w:t>Written examination with short-answer questions and problem-solving activities. In Greek.</w:t>
            </w:r>
          </w:p>
          <w:p w14:paraId="64214A29" w14:textId="77777777" w:rsidR="0000585B" w:rsidRPr="00B11A1A" w:rsidRDefault="0000585B" w:rsidP="00E30CBA">
            <w:pPr>
              <w:rPr>
                <w:rFonts w:asciiTheme="minorHAnsi" w:hAnsiTheme="minorHAnsi" w:cs="Arial"/>
                <w:sz w:val="18"/>
                <w:szCs w:val="18"/>
              </w:rPr>
            </w:pPr>
          </w:p>
          <w:p w14:paraId="6C26F290" w14:textId="77777777" w:rsidR="0000585B" w:rsidRPr="00B11A1A" w:rsidRDefault="0000585B" w:rsidP="00E30CBA">
            <w:pPr>
              <w:rPr>
                <w:rFonts w:asciiTheme="minorHAnsi" w:hAnsiTheme="minorHAnsi" w:cs="Arial"/>
                <w:sz w:val="18"/>
                <w:szCs w:val="18"/>
              </w:rPr>
            </w:pPr>
            <w:r w:rsidRPr="00B11A1A">
              <w:rPr>
                <w:rFonts w:asciiTheme="minorHAnsi" w:hAnsiTheme="minorHAnsi" w:cs="Arial"/>
                <w:sz w:val="18"/>
                <w:szCs w:val="18"/>
              </w:rPr>
              <w:t xml:space="preserve">The evaluation criteria are accessible in the syllabus that the students get in the first lecture of the semester. The syllabus is also available at the </w:t>
            </w:r>
            <w:proofErr w:type="spellStart"/>
            <w:r w:rsidRPr="00B11A1A">
              <w:rPr>
                <w:rFonts w:asciiTheme="minorHAnsi" w:hAnsiTheme="minorHAnsi" w:cs="Arial"/>
                <w:sz w:val="18"/>
                <w:szCs w:val="18"/>
              </w:rPr>
              <w:t>eclass</w:t>
            </w:r>
            <w:proofErr w:type="spellEnd"/>
            <w:r w:rsidRPr="00B11A1A">
              <w:rPr>
                <w:rFonts w:asciiTheme="minorHAnsi" w:hAnsiTheme="minorHAnsi" w:cs="Arial"/>
                <w:sz w:val="18"/>
                <w:szCs w:val="18"/>
              </w:rPr>
              <w:t xml:space="preserve"> page of the course.</w:t>
            </w:r>
          </w:p>
          <w:p w14:paraId="2D347F31" w14:textId="77777777" w:rsidR="00CC1EC5" w:rsidRPr="00B11A1A" w:rsidRDefault="00CC1EC5" w:rsidP="00E30CBA">
            <w:pPr>
              <w:rPr>
                <w:rFonts w:asciiTheme="minorHAnsi" w:hAnsiTheme="minorHAnsi" w:cs="Arial"/>
                <w:sz w:val="18"/>
                <w:szCs w:val="18"/>
                <w:lang w:val="en-GB"/>
              </w:rPr>
            </w:pPr>
          </w:p>
          <w:p w14:paraId="52003E76" w14:textId="77777777" w:rsidR="00CC1EC5" w:rsidRPr="00B11A1A" w:rsidRDefault="00CC1EC5" w:rsidP="0000585B">
            <w:pPr>
              <w:rPr>
                <w:rFonts w:asciiTheme="minorHAnsi" w:hAnsiTheme="minorHAnsi" w:cs="Arial"/>
                <w:sz w:val="18"/>
                <w:szCs w:val="18"/>
                <w:lang w:val="en-GB"/>
              </w:rPr>
            </w:pPr>
          </w:p>
        </w:tc>
      </w:tr>
    </w:tbl>
    <w:p w14:paraId="4F85A601" w14:textId="77777777" w:rsidR="00CC1EC5" w:rsidRPr="00B11A1A"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B11A1A">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B11A1A" w14:paraId="5CD64CC7" w14:textId="77777777" w:rsidTr="00E30CBA">
        <w:tc>
          <w:tcPr>
            <w:tcW w:w="8472" w:type="dxa"/>
          </w:tcPr>
          <w:p w14:paraId="553E46DC" w14:textId="77777777" w:rsidR="00CC1EC5" w:rsidRPr="00B11A1A" w:rsidRDefault="00CC1EC5" w:rsidP="0000585B">
            <w:pPr>
              <w:jc w:val="both"/>
              <w:rPr>
                <w:rFonts w:asciiTheme="minorHAnsi" w:hAnsiTheme="minorHAnsi" w:cs="Arial"/>
                <w:i/>
                <w:sz w:val="18"/>
                <w:szCs w:val="18"/>
                <w:lang w:val="en-GB"/>
              </w:rPr>
            </w:pPr>
          </w:p>
          <w:p w14:paraId="51313F3C" w14:textId="77777777" w:rsidR="0000585B" w:rsidRPr="00B11A1A" w:rsidRDefault="0000585B" w:rsidP="0000585B">
            <w:pPr>
              <w:jc w:val="both"/>
              <w:rPr>
                <w:rFonts w:asciiTheme="minorHAnsi" w:eastAsia="Calibri" w:hAnsiTheme="minorHAnsi" w:cs="Arial"/>
                <w:sz w:val="18"/>
                <w:szCs w:val="18"/>
                <w:lang w:val="en-GB"/>
              </w:rPr>
            </w:pPr>
            <w:r w:rsidRPr="00B11A1A">
              <w:rPr>
                <w:rFonts w:asciiTheme="minorHAnsi" w:eastAsia="Calibri" w:hAnsiTheme="minorHAnsi" w:cs="Arial"/>
                <w:sz w:val="18"/>
                <w:szCs w:val="18"/>
                <w:lang w:val="en-GB"/>
              </w:rPr>
              <w:t>α) Main readings:</w:t>
            </w:r>
          </w:p>
          <w:p w14:paraId="6953CE6A" w14:textId="77777777" w:rsidR="0000585B" w:rsidRPr="00B11A1A" w:rsidRDefault="0000585B" w:rsidP="0000585B">
            <w:pPr>
              <w:jc w:val="both"/>
              <w:rPr>
                <w:rFonts w:asciiTheme="minorHAnsi" w:eastAsia="Calibri" w:hAnsiTheme="minorHAnsi" w:cs="Arial"/>
                <w:sz w:val="18"/>
                <w:szCs w:val="18"/>
                <w:lang w:val="en-GB"/>
              </w:rPr>
            </w:pPr>
          </w:p>
          <w:p w14:paraId="4F22AEBE" w14:textId="77777777" w:rsidR="00CD31EF" w:rsidRPr="00B11A1A" w:rsidRDefault="00CD31EF" w:rsidP="00CD31EF">
            <w:pPr>
              <w:jc w:val="both"/>
              <w:rPr>
                <w:rFonts w:asciiTheme="minorHAnsi" w:eastAsia="Calibri" w:hAnsiTheme="minorHAnsi" w:cs="Arial"/>
                <w:sz w:val="18"/>
                <w:szCs w:val="18"/>
                <w:lang w:val="el-GR"/>
              </w:rPr>
            </w:pPr>
            <w:r w:rsidRPr="00B11A1A">
              <w:rPr>
                <w:rFonts w:asciiTheme="minorHAnsi" w:eastAsia="Calibri" w:hAnsiTheme="minorHAnsi" w:cs="Arial"/>
                <w:sz w:val="18"/>
                <w:szCs w:val="18"/>
                <w:lang w:val="el-GR"/>
              </w:rPr>
              <w:t xml:space="preserve">Μοσχονάς, Σπύρος, </w:t>
            </w:r>
            <w:proofErr w:type="spellStart"/>
            <w:r w:rsidRPr="00B11A1A">
              <w:rPr>
                <w:rFonts w:asciiTheme="minorHAnsi" w:eastAsia="Calibri" w:hAnsiTheme="minorHAnsi" w:cs="Arial"/>
                <w:sz w:val="18"/>
                <w:szCs w:val="18"/>
                <w:lang w:val="el-GR"/>
              </w:rPr>
              <w:t>επιμ</w:t>
            </w:r>
            <w:proofErr w:type="spellEnd"/>
            <w:r w:rsidRPr="00B11A1A">
              <w:rPr>
                <w:rFonts w:asciiTheme="minorHAnsi" w:eastAsia="Calibri" w:hAnsiTheme="minorHAnsi" w:cs="Arial"/>
                <w:sz w:val="18"/>
                <w:szCs w:val="18"/>
                <w:lang w:val="el-GR"/>
              </w:rPr>
              <w:t xml:space="preserve">. (2006) Η σύνταξη στη μάθηση και στη διδασκαλία της ελληνικής ως ξένης γλώσσας. Αθήνα: Εκδόσεις Πατάκη. </w:t>
            </w:r>
          </w:p>
          <w:p w14:paraId="0096A0FE" w14:textId="77777777" w:rsidR="0000585B" w:rsidRPr="00B11A1A" w:rsidRDefault="00CD31EF" w:rsidP="00CD31EF">
            <w:pPr>
              <w:jc w:val="both"/>
              <w:rPr>
                <w:rFonts w:asciiTheme="minorHAnsi" w:eastAsia="Calibri" w:hAnsiTheme="minorHAnsi" w:cs="Arial"/>
                <w:sz w:val="18"/>
                <w:szCs w:val="18"/>
                <w:lang w:val="en-GB"/>
              </w:rPr>
            </w:pPr>
            <w:proofErr w:type="spellStart"/>
            <w:r w:rsidRPr="00B11A1A">
              <w:rPr>
                <w:rFonts w:asciiTheme="minorHAnsi" w:eastAsia="Calibri" w:hAnsiTheme="minorHAnsi" w:cs="Arial"/>
                <w:sz w:val="18"/>
                <w:szCs w:val="18"/>
                <w:lang w:val="el-GR"/>
              </w:rPr>
              <w:t>Ρεβυθιάδου</w:t>
            </w:r>
            <w:proofErr w:type="spellEnd"/>
            <w:r w:rsidRPr="00B11A1A">
              <w:rPr>
                <w:rFonts w:asciiTheme="minorHAnsi" w:eastAsia="Calibri" w:hAnsiTheme="minorHAnsi" w:cs="Arial"/>
                <w:sz w:val="18"/>
                <w:szCs w:val="18"/>
                <w:lang w:val="el-GR"/>
              </w:rPr>
              <w:t xml:space="preserve">, Ανθή &amp; </w:t>
            </w:r>
            <w:proofErr w:type="spellStart"/>
            <w:r w:rsidRPr="00B11A1A">
              <w:rPr>
                <w:rFonts w:asciiTheme="minorHAnsi" w:eastAsia="Calibri" w:hAnsiTheme="minorHAnsi" w:cs="Arial"/>
                <w:sz w:val="18"/>
                <w:szCs w:val="18"/>
                <w:lang w:val="el-GR"/>
              </w:rPr>
              <w:t>Τζακώστα</w:t>
            </w:r>
            <w:proofErr w:type="spellEnd"/>
            <w:r w:rsidRPr="00B11A1A">
              <w:rPr>
                <w:rFonts w:asciiTheme="minorHAnsi" w:eastAsia="Calibri" w:hAnsiTheme="minorHAnsi" w:cs="Arial"/>
                <w:sz w:val="18"/>
                <w:szCs w:val="18"/>
                <w:lang w:val="el-GR"/>
              </w:rPr>
              <w:t xml:space="preserve">, Μαρίνα (2007) Η φωνολογία στη διδασκαλία της ελληνικής ως ξένης γλώσσας. </w:t>
            </w:r>
            <w:proofErr w:type="spellStart"/>
            <w:r w:rsidRPr="00B11A1A">
              <w:rPr>
                <w:rFonts w:asciiTheme="minorHAnsi" w:eastAsia="Calibri" w:hAnsiTheme="minorHAnsi" w:cs="Arial"/>
                <w:sz w:val="18"/>
                <w:szCs w:val="18"/>
                <w:lang w:val="en-GB"/>
              </w:rPr>
              <w:t>Αθήν</w:t>
            </w:r>
            <w:proofErr w:type="spellEnd"/>
            <w:r w:rsidRPr="00B11A1A">
              <w:rPr>
                <w:rFonts w:asciiTheme="minorHAnsi" w:eastAsia="Calibri" w:hAnsiTheme="minorHAnsi" w:cs="Arial"/>
                <w:sz w:val="18"/>
                <w:szCs w:val="18"/>
                <w:lang w:val="en-GB"/>
              </w:rPr>
              <w:t xml:space="preserve">α: </w:t>
            </w:r>
            <w:proofErr w:type="spellStart"/>
            <w:r w:rsidRPr="00B11A1A">
              <w:rPr>
                <w:rFonts w:asciiTheme="minorHAnsi" w:eastAsia="Calibri" w:hAnsiTheme="minorHAnsi" w:cs="Arial"/>
                <w:sz w:val="18"/>
                <w:szCs w:val="18"/>
                <w:lang w:val="en-GB"/>
              </w:rPr>
              <w:t>Εκδόσεις</w:t>
            </w:r>
            <w:proofErr w:type="spellEnd"/>
            <w:r w:rsidRPr="00B11A1A">
              <w:rPr>
                <w:rFonts w:asciiTheme="minorHAnsi" w:eastAsia="Calibri" w:hAnsiTheme="minorHAnsi" w:cs="Arial"/>
                <w:sz w:val="18"/>
                <w:szCs w:val="18"/>
                <w:lang w:val="en-GB"/>
              </w:rPr>
              <w:t xml:space="preserve"> Πα</w:t>
            </w:r>
            <w:proofErr w:type="spellStart"/>
            <w:r w:rsidRPr="00B11A1A">
              <w:rPr>
                <w:rFonts w:asciiTheme="minorHAnsi" w:eastAsia="Calibri" w:hAnsiTheme="minorHAnsi" w:cs="Arial"/>
                <w:sz w:val="18"/>
                <w:szCs w:val="18"/>
                <w:lang w:val="en-GB"/>
              </w:rPr>
              <w:t>τάκη</w:t>
            </w:r>
            <w:proofErr w:type="spellEnd"/>
            <w:r w:rsidRPr="00B11A1A">
              <w:rPr>
                <w:rFonts w:asciiTheme="minorHAnsi" w:eastAsia="Calibri" w:hAnsiTheme="minorHAnsi" w:cs="Arial"/>
                <w:sz w:val="18"/>
                <w:szCs w:val="18"/>
                <w:lang w:val="en-GB"/>
              </w:rPr>
              <w:t>.</w:t>
            </w:r>
          </w:p>
          <w:p w14:paraId="2DAAEE51" w14:textId="77777777" w:rsidR="00CD31EF" w:rsidRPr="00B11A1A" w:rsidRDefault="00CD31EF" w:rsidP="00CD31EF">
            <w:pPr>
              <w:jc w:val="both"/>
              <w:rPr>
                <w:rFonts w:asciiTheme="minorHAnsi" w:eastAsia="Calibri" w:hAnsiTheme="minorHAnsi" w:cs="Arial"/>
                <w:sz w:val="18"/>
                <w:szCs w:val="18"/>
              </w:rPr>
            </w:pPr>
          </w:p>
          <w:p w14:paraId="11855C31" w14:textId="77777777" w:rsidR="0000585B" w:rsidRPr="00B11A1A" w:rsidRDefault="0000585B" w:rsidP="0000585B">
            <w:pPr>
              <w:jc w:val="both"/>
              <w:rPr>
                <w:rFonts w:asciiTheme="minorHAnsi" w:eastAsia="Calibri" w:hAnsiTheme="minorHAnsi" w:cs="Arial"/>
                <w:sz w:val="18"/>
                <w:szCs w:val="18"/>
              </w:rPr>
            </w:pPr>
            <w:r w:rsidRPr="00B11A1A">
              <w:rPr>
                <w:rFonts w:asciiTheme="minorHAnsi" w:eastAsia="Calibri" w:hAnsiTheme="minorHAnsi" w:cs="Arial"/>
                <w:sz w:val="18"/>
                <w:szCs w:val="18"/>
                <w:lang w:val="el-GR"/>
              </w:rPr>
              <w:t>β</w:t>
            </w:r>
            <w:r w:rsidRPr="00B11A1A">
              <w:rPr>
                <w:rFonts w:asciiTheme="minorHAnsi" w:eastAsia="Calibri" w:hAnsiTheme="minorHAnsi" w:cs="Arial"/>
                <w:sz w:val="18"/>
                <w:szCs w:val="18"/>
              </w:rPr>
              <w:t xml:space="preserve">) </w:t>
            </w:r>
            <w:r w:rsidRPr="00B11A1A">
              <w:rPr>
                <w:rFonts w:asciiTheme="minorHAnsi" w:eastAsia="Calibri" w:hAnsiTheme="minorHAnsi" w:cs="Arial"/>
                <w:sz w:val="18"/>
                <w:szCs w:val="18"/>
                <w:lang w:val="en-GB"/>
              </w:rPr>
              <w:t>Suggested bibliography</w:t>
            </w:r>
            <w:r w:rsidRPr="00B11A1A">
              <w:rPr>
                <w:rFonts w:asciiTheme="minorHAnsi" w:eastAsia="Calibri" w:hAnsiTheme="minorHAnsi" w:cs="Arial"/>
                <w:sz w:val="18"/>
                <w:szCs w:val="18"/>
              </w:rPr>
              <w:t>:</w:t>
            </w:r>
          </w:p>
          <w:p w14:paraId="442E7CB5" w14:textId="77777777" w:rsidR="0000585B" w:rsidRPr="00B11A1A" w:rsidRDefault="0000585B" w:rsidP="0000585B">
            <w:pPr>
              <w:jc w:val="both"/>
              <w:rPr>
                <w:rFonts w:asciiTheme="minorHAnsi" w:eastAsia="Calibri" w:hAnsiTheme="minorHAnsi" w:cs="Arial"/>
                <w:sz w:val="18"/>
                <w:szCs w:val="18"/>
              </w:rPr>
            </w:pPr>
          </w:p>
          <w:p w14:paraId="46731717" w14:textId="77777777" w:rsidR="00CD31EF" w:rsidRPr="00B11A1A" w:rsidRDefault="00CD31EF" w:rsidP="00CD31EF">
            <w:pPr>
              <w:jc w:val="both"/>
              <w:rPr>
                <w:rFonts w:asciiTheme="minorHAnsi" w:eastAsia="Calibri" w:hAnsiTheme="minorHAnsi" w:cs="Arial"/>
                <w:sz w:val="18"/>
                <w:szCs w:val="18"/>
                <w:lang w:val="en-GB"/>
              </w:rPr>
            </w:pPr>
            <w:proofErr w:type="spellStart"/>
            <w:r w:rsidRPr="00B11A1A">
              <w:rPr>
                <w:rFonts w:asciiTheme="minorHAnsi" w:eastAsia="Calibri" w:hAnsiTheme="minorHAnsi" w:cs="Arial"/>
                <w:sz w:val="18"/>
                <w:szCs w:val="18"/>
                <w:lang w:val="en-GB"/>
              </w:rPr>
              <w:t>Erguvanlı</w:t>
            </w:r>
            <w:proofErr w:type="spellEnd"/>
            <w:r w:rsidRPr="00B11A1A">
              <w:rPr>
                <w:rFonts w:asciiTheme="minorHAnsi" w:eastAsia="Calibri" w:hAnsiTheme="minorHAnsi" w:cs="Arial"/>
                <w:sz w:val="18"/>
                <w:szCs w:val="18"/>
                <w:lang w:val="en-GB"/>
              </w:rPr>
              <w:t xml:space="preserve"> Taylan, </w:t>
            </w:r>
            <w:proofErr w:type="spellStart"/>
            <w:r w:rsidRPr="00B11A1A">
              <w:rPr>
                <w:rFonts w:asciiTheme="minorHAnsi" w:eastAsia="Calibri" w:hAnsiTheme="minorHAnsi" w:cs="Arial"/>
                <w:sz w:val="18"/>
                <w:szCs w:val="18"/>
                <w:lang w:val="en-GB"/>
              </w:rPr>
              <w:t>Eser</w:t>
            </w:r>
            <w:proofErr w:type="spellEnd"/>
            <w:r w:rsidRPr="00B11A1A">
              <w:rPr>
                <w:rFonts w:asciiTheme="minorHAnsi" w:eastAsia="Calibri" w:hAnsiTheme="minorHAnsi" w:cs="Arial"/>
                <w:sz w:val="18"/>
                <w:szCs w:val="18"/>
                <w:lang w:val="en-GB"/>
              </w:rPr>
              <w:t xml:space="preserve">, ed. (2001) The verb in Turkish. Amsterdam: John </w:t>
            </w:r>
            <w:proofErr w:type="spellStart"/>
            <w:r w:rsidRPr="00B11A1A">
              <w:rPr>
                <w:rFonts w:asciiTheme="minorHAnsi" w:eastAsia="Calibri" w:hAnsiTheme="minorHAnsi" w:cs="Arial"/>
                <w:sz w:val="18"/>
                <w:szCs w:val="18"/>
                <w:lang w:val="en-GB"/>
              </w:rPr>
              <w:t>Benjamins</w:t>
            </w:r>
            <w:proofErr w:type="spellEnd"/>
            <w:r w:rsidRPr="00B11A1A">
              <w:rPr>
                <w:rFonts w:asciiTheme="minorHAnsi" w:eastAsia="Calibri" w:hAnsiTheme="minorHAnsi" w:cs="Arial"/>
                <w:sz w:val="18"/>
                <w:szCs w:val="18"/>
                <w:lang w:val="en-GB"/>
              </w:rPr>
              <w:t>.</w:t>
            </w:r>
          </w:p>
          <w:p w14:paraId="48499BBB" w14:textId="77777777" w:rsidR="00CD31EF" w:rsidRPr="00B11A1A" w:rsidRDefault="00CD31EF" w:rsidP="00CD31EF">
            <w:pPr>
              <w:jc w:val="both"/>
              <w:rPr>
                <w:rFonts w:asciiTheme="minorHAnsi" w:eastAsia="Calibri" w:hAnsiTheme="minorHAnsi" w:cs="Arial"/>
                <w:sz w:val="18"/>
                <w:szCs w:val="18"/>
                <w:lang w:val="en-GB"/>
              </w:rPr>
            </w:pPr>
            <w:proofErr w:type="spellStart"/>
            <w:r w:rsidRPr="00B11A1A">
              <w:rPr>
                <w:rFonts w:asciiTheme="minorHAnsi" w:eastAsia="Calibri" w:hAnsiTheme="minorHAnsi" w:cs="Arial"/>
                <w:sz w:val="18"/>
                <w:szCs w:val="18"/>
                <w:lang w:val="en-GB"/>
              </w:rPr>
              <w:t>Göksel</w:t>
            </w:r>
            <w:proofErr w:type="spellEnd"/>
            <w:r w:rsidRPr="00B11A1A">
              <w:rPr>
                <w:rFonts w:asciiTheme="minorHAnsi" w:eastAsia="Calibri" w:hAnsiTheme="minorHAnsi" w:cs="Arial"/>
                <w:sz w:val="18"/>
                <w:szCs w:val="18"/>
                <w:lang w:val="en-GB"/>
              </w:rPr>
              <w:t xml:space="preserve">, </w:t>
            </w:r>
            <w:proofErr w:type="spellStart"/>
            <w:r w:rsidRPr="00B11A1A">
              <w:rPr>
                <w:rFonts w:asciiTheme="minorHAnsi" w:eastAsia="Calibri" w:hAnsiTheme="minorHAnsi" w:cs="Arial"/>
                <w:sz w:val="18"/>
                <w:szCs w:val="18"/>
                <w:lang w:val="en-GB"/>
              </w:rPr>
              <w:t>Aslı</w:t>
            </w:r>
            <w:proofErr w:type="spellEnd"/>
            <w:r w:rsidRPr="00B11A1A">
              <w:rPr>
                <w:rFonts w:asciiTheme="minorHAnsi" w:eastAsia="Calibri" w:hAnsiTheme="minorHAnsi" w:cs="Arial"/>
                <w:sz w:val="18"/>
                <w:szCs w:val="18"/>
                <w:lang w:val="en-GB"/>
              </w:rPr>
              <w:t xml:space="preserve"> &amp; </w:t>
            </w:r>
            <w:proofErr w:type="spellStart"/>
            <w:r w:rsidRPr="00B11A1A">
              <w:rPr>
                <w:rFonts w:asciiTheme="minorHAnsi" w:eastAsia="Calibri" w:hAnsiTheme="minorHAnsi" w:cs="Arial"/>
                <w:sz w:val="18"/>
                <w:szCs w:val="18"/>
                <w:lang w:val="en-GB"/>
              </w:rPr>
              <w:t>Kerslake</w:t>
            </w:r>
            <w:proofErr w:type="spellEnd"/>
            <w:r w:rsidRPr="00B11A1A">
              <w:rPr>
                <w:rFonts w:asciiTheme="minorHAnsi" w:eastAsia="Calibri" w:hAnsiTheme="minorHAnsi" w:cs="Arial"/>
                <w:sz w:val="18"/>
                <w:szCs w:val="18"/>
                <w:lang w:val="en-GB"/>
              </w:rPr>
              <w:t>, Celia (2005) Turkish: a comprehensive grammar. London: Routledge. [βιβ</w:t>
            </w:r>
            <w:proofErr w:type="spellStart"/>
            <w:r w:rsidRPr="00B11A1A">
              <w:rPr>
                <w:rFonts w:asciiTheme="minorHAnsi" w:eastAsia="Calibri" w:hAnsiTheme="minorHAnsi" w:cs="Arial"/>
                <w:sz w:val="18"/>
                <w:szCs w:val="18"/>
                <w:lang w:val="en-GB"/>
              </w:rPr>
              <w:t>λιοθήκη</w:t>
            </w:r>
            <w:proofErr w:type="spellEnd"/>
            <w:r w:rsidRPr="00B11A1A">
              <w:rPr>
                <w:rFonts w:asciiTheme="minorHAnsi" w:eastAsia="Calibri" w:hAnsiTheme="minorHAnsi" w:cs="Arial"/>
                <w:sz w:val="18"/>
                <w:szCs w:val="18"/>
                <w:lang w:val="en-GB"/>
              </w:rPr>
              <w:t xml:space="preserve"> 494.358421 GOK]</w:t>
            </w:r>
          </w:p>
          <w:p w14:paraId="4AE82E9F" w14:textId="77777777" w:rsidR="00CD31EF" w:rsidRPr="00B11A1A" w:rsidRDefault="00CD31EF" w:rsidP="00CD31EF">
            <w:pPr>
              <w:jc w:val="both"/>
              <w:rPr>
                <w:rFonts w:asciiTheme="minorHAnsi" w:eastAsia="Calibri" w:hAnsiTheme="minorHAnsi" w:cs="Arial"/>
                <w:sz w:val="18"/>
                <w:szCs w:val="18"/>
                <w:lang w:val="en-GB"/>
              </w:rPr>
            </w:pPr>
            <w:proofErr w:type="spellStart"/>
            <w:r w:rsidRPr="00B11A1A">
              <w:rPr>
                <w:rFonts w:asciiTheme="minorHAnsi" w:eastAsia="Calibri" w:hAnsiTheme="minorHAnsi" w:cs="Arial"/>
                <w:sz w:val="18"/>
                <w:szCs w:val="18"/>
                <w:lang w:val="en-GB"/>
              </w:rPr>
              <w:t>Göksel</w:t>
            </w:r>
            <w:proofErr w:type="spellEnd"/>
            <w:r w:rsidRPr="00B11A1A">
              <w:rPr>
                <w:rFonts w:asciiTheme="minorHAnsi" w:eastAsia="Calibri" w:hAnsiTheme="minorHAnsi" w:cs="Arial"/>
                <w:sz w:val="18"/>
                <w:szCs w:val="18"/>
                <w:lang w:val="en-GB"/>
              </w:rPr>
              <w:t xml:space="preserve">, </w:t>
            </w:r>
            <w:proofErr w:type="spellStart"/>
            <w:r w:rsidRPr="00B11A1A">
              <w:rPr>
                <w:rFonts w:asciiTheme="minorHAnsi" w:eastAsia="Calibri" w:hAnsiTheme="minorHAnsi" w:cs="Arial"/>
                <w:sz w:val="18"/>
                <w:szCs w:val="18"/>
                <w:lang w:val="en-GB"/>
              </w:rPr>
              <w:t>Aslı</w:t>
            </w:r>
            <w:proofErr w:type="spellEnd"/>
            <w:r w:rsidRPr="00B11A1A">
              <w:rPr>
                <w:rFonts w:asciiTheme="minorHAnsi" w:eastAsia="Calibri" w:hAnsiTheme="minorHAnsi" w:cs="Arial"/>
                <w:sz w:val="18"/>
                <w:szCs w:val="18"/>
                <w:lang w:val="en-GB"/>
              </w:rPr>
              <w:t xml:space="preserve"> &amp; </w:t>
            </w:r>
            <w:proofErr w:type="spellStart"/>
            <w:r w:rsidRPr="00B11A1A">
              <w:rPr>
                <w:rFonts w:asciiTheme="minorHAnsi" w:eastAsia="Calibri" w:hAnsiTheme="minorHAnsi" w:cs="Arial"/>
                <w:sz w:val="18"/>
                <w:szCs w:val="18"/>
                <w:lang w:val="en-GB"/>
              </w:rPr>
              <w:t>Kerslake</w:t>
            </w:r>
            <w:proofErr w:type="spellEnd"/>
            <w:r w:rsidRPr="00B11A1A">
              <w:rPr>
                <w:rFonts w:asciiTheme="minorHAnsi" w:eastAsia="Calibri" w:hAnsiTheme="minorHAnsi" w:cs="Arial"/>
                <w:sz w:val="18"/>
                <w:szCs w:val="18"/>
                <w:lang w:val="en-GB"/>
              </w:rPr>
              <w:t>, Celia (2011) Turkish: an essential grammar. London: Routledge. [βιβ</w:t>
            </w:r>
            <w:proofErr w:type="spellStart"/>
            <w:r w:rsidRPr="00B11A1A">
              <w:rPr>
                <w:rFonts w:asciiTheme="minorHAnsi" w:eastAsia="Calibri" w:hAnsiTheme="minorHAnsi" w:cs="Arial"/>
                <w:sz w:val="18"/>
                <w:szCs w:val="18"/>
                <w:lang w:val="en-GB"/>
              </w:rPr>
              <w:t>λιοθήκη</w:t>
            </w:r>
            <w:proofErr w:type="spellEnd"/>
            <w:r w:rsidRPr="00B11A1A">
              <w:rPr>
                <w:rFonts w:asciiTheme="minorHAnsi" w:eastAsia="Calibri" w:hAnsiTheme="minorHAnsi" w:cs="Arial"/>
                <w:sz w:val="18"/>
                <w:szCs w:val="18"/>
                <w:lang w:val="en-GB"/>
              </w:rPr>
              <w:t xml:space="preserve"> 494.358421 GOK]</w:t>
            </w:r>
          </w:p>
          <w:p w14:paraId="485173DC" w14:textId="77777777" w:rsidR="00CD31EF" w:rsidRPr="00B11A1A" w:rsidRDefault="00CD31EF" w:rsidP="00CD31EF">
            <w:pPr>
              <w:jc w:val="both"/>
              <w:rPr>
                <w:rFonts w:asciiTheme="minorHAnsi" w:eastAsia="Calibri" w:hAnsiTheme="minorHAnsi" w:cs="Arial"/>
                <w:sz w:val="18"/>
                <w:szCs w:val="18"/>
                <w:lang w:val="en-GB"/>
              </w:rPr>
            </w:pPr>
            <w:proofErr w:type="spellStart"/>
            <w:r w:rsidRPr="00B11A1A">
              <w:rPr>
                <w:rFonts w:asciiTheme="minorHAnsi" w:eastAsia="Calibri" w:hAnsiTheme="minorHAnsi" w:cs="Arial"/>
                <w:sz w:val="18"/>
                <w:szCs w:val="18"/>
                <w:lang w:val="en-GB"/>
              </w:rPr>
              <w:t>Johanson</w:t>
            </w:r>
            <w:proofErr w:type="spellEnd"/>
            <w:r w:rsidRPr="00B11A1A">
              <w:rPr>
                <w:rFonts w:asciiTheme="minorHAnsi" w:eastAsia="Calibri" w:hAnsiTheme="minorHAnsi" w:cs="Arial"/>
                <w:sz w:val="18"/>
                <w:szCs w:val="18"/>
                <w:lang w:val="en-GB"/>
              </w:rPr>
              <w:t xml:space="preserve">, Lars (2003) </w:t>
            </w:r>
            <w:proofErr w:type="spellStart"/>
            <w:r w:rsidRPr="00B11A1A">
              <w:rPr>
                <w:rFonts w:asciiTheme="minorHAnsi" w:eastAsia="Calibri" w:hAnsiTheme="minorHAnsi" w:cs="Arial"/>
                <w:sz w:val="18"/>
                <w:szCs w:val="18"/>
                <w:lang w:val="en-GB"/>
              </w:rPr>
              <w:t>Türkisch</w:t>
            </w:r>
            <w:proofErr w:type="spellEnd"/>
            <w:r w:rsidRPr="00B11A1A">
              <w:rPr>
                <w:rFonts w:asciiTheme="minorHAnsi" w:eastAsia="Calibri" w:hAnsiTheme="minorHAnsi" w:cs="Arial"/>
                <w:sz w:val="18"/>
                <w:szCs w:val="18"/>
                <w:lang w:val="en-GB"/>
              </w:rPr>
              <w:t xml:space="preserve">. In </w:t>
            </w:r>
            <w:proofErr w:type="spellStart"/>
            <w:r w:rsidRPr="00B11A1A">
              <w:rPr>
                <w:rFonts w:asciiTheme="minorHAnsi" w:eastAsia="Calibri" w:hAnsiTheme="minorHAnsi" w:cs="Arial"/>
                <w:sz w:val="18"/>
                <w:szCs w:val="18"/>
                <w:lang w:val="en-GB"/>
              </w:rPr>
              <w:t>Roelcke</w:t>
            </w:r>
            <w:proofErr w:type="spellEnd"/>
            <w:r w:rsidRPr="00B11A1A">
              <w:rPr>
                <w:rFonts w:asciiTheme="minorHAnsi" w:eastAsia="Calibri" w:hAnsiTheme="minorHAnsi" w:cs="Arial"/>
                <w:sz w:val="18"/>
                <w:szCs w:val="18"/>
                <w:lang w:val="en-GB"/>
              </w:rPr>
              <w:t xml:space="preserve">, Thorsten (ed.) Variation typology: A typological handbook of European languages past and present.  Berlin: Walter de </w:t>
            </w:r>
            <w:proofErr w:type="spellStart"/>
            <w:r w:rsidRPr="00B11A1A">
              <w:rPr>
                <w:rFonts w:asciiTheme="minorHAnsi" w:eastAsia="Calibri" w:hAnsiTheme="minorHAnsi" w:cs="Arial"/>
                <w:sz w:val="18"/>
                <w:szCs w:val="18"/>
                <w:lang w:val="en-GB"/>
              </w:rPr>
              <w:t>Gruyter</w:t>
            </w:r>
            <w:proofErr w:type="spellEnd"/>
            <w:r w:rsidRPr="00B11A1A">
              <w:rPr>
                <w:rFonts w:asciiTheme="minorHAnsi" w:eastAsia="Calibri" w:hAnsiTheme="minorHAnsi" w:cs="Arial"/>
                <w:sz w:val="18"/>
                <w:szCs w:val="18"/>
                <w:lang w:val="en-GB"/>
              </w:rPr>
              <w:t>. 919-944.</w:t>
            </w:r>
          </w:p>
          <w:p w14:paraId="77D6A08D" w14:textId="77777777" w:rsidR="00CD31EF" w:rsidRPr="00B11A1A" w:rsidRDefault="00CD31EF" w:rsidP="00CD31EF">
            <w:pPr>
              <w:jc w:val="both"/>
              <w:rPr>
                <w:rFonts w:asciiTheme="minorHAnsi" w:eastAsia="Calibri" w:hAnsiTheme="minorHAnsi" w:cs="Arial"/>
                <w:sz w:val="18"/>
                <w:szCs w:val="18"/>
                <w:lang w:val="en-GB"/>
              </w:rPr>
            </w:pPr>
            <w:proofErr w:type="spellStart"/>
            <w:r w:rsidRPr="00B11A1A">
              <w:rPr>
                <w:rFonts w:asciiTheme="minorHAnsi" w:eastAsia="Calibri" w:hAnsiTheme="minorHAnsi" w:cs="Arial"/>
                <w:sz w:val="18"/>
                <w:szCs w:val="18"/>
                <w:lang w:val="en-GB"/>
              </w:rPr>
              <w:t>Kelepir</w:t>
            </w:r>
            <w:proofErr w:type="spellEnd"/>
            <w:r w:rsidRPr="00B11A1A">
              <w:rPr>
                <w:rFonts w:asciiTheme="minorHAnsi" w:eastAsia="Calibri" w:hAnsiTheme="minorHAnsi" w:cs="Arial"/>
                <w:sz w:val="18"/>
                <w:szCs w:val="18"/>
                <w:lang w:val="en-GB"/>
              </w:rPr>
              <w:t xml:space="preserve">, </w:t>
            </w:r>
            <w:proofErr w:type="spellStart"/>
            <w:r w:rsidRPr="00B11A1A">
              <w:rPr>
                <w:rFonts w:asciiTheme="minorHAnsi" w:eastAsia="Calibri" w:hAnsiTheme="minorHAnsi" w:cs="Arial"/>
                <w:sz w:val="18"/>
                <w:szCs w:val="18"/>
                <w:lang w:val="en-GB"/>
              </w:rPr>
              <w:t>Meltem</w:t>
            </w:r>
            <w:proofErr w:type="spellEnd"/>
            <w:r w:rsidRPr="00B11A1A">
              <w:rPr>
                <w:rFonts w:asciiTheme="minorHAnsi" w:eastAsia="Calibri" w:hAnsiTheme="minorHAnsi" w:cs="Arial"/>
                <w:sz w:val="18"/>
                <w:szCs w:val="18"/>
                <w:lang w:val="en-GB"/>
              </w:rPr>
              <w:t xml:space="preserve"> (2001) Topics in Turkish syntax: clausal structure and scope. Doctoral dissertation: Massachusetts Institute of Technology.</w:t>
            </w:r>
          </w:p>
          <w:p w14:paraId="7FDA350F" w14:textId="77777777" w:rsidR="00CD31EF" w:rsidRPr="00B11A1A" w:rsidRDefault="00CD31EF" w:rsidP="00CD31EF">
            <w:pPr>
              <w:jc w:val="both"/>
              <w:rPr>
                <w:rFonts w:asciiTheme="minorHAnsi" w:eastAsia="Calibri" w:hAnsiTheme="minorHAnsi" w:cs="Arial"/>
                <w:sz w:val="18"/>
                <w:szCs w:val="18"/>
                <w:lang w:val="en-GB"/>
              </w:rPr>
            </w:pPr>
            <w:proofErr w:type="spellStart"/>
            <w:r w:rsidRPr="00B11A1A">
              <w:rPr>
                <w:rFonts w:asciiTheme="minorHAnsi" w:eastAsia="Calibri" w:hAnsiTheme="minorHAnsi" w:cs="Arial"/>
                <w:sz w:val="18"/>
                <w:szCs w:val="18"/>
                <w:lang w:val="en-GB"/>
              </w:rPr>
              <w:t>Ketrez</w:t>
            </w:r>
            <w:proofErr w:type="spellEnd"/>
            <w:r w:rsidRPr="00B11A1A">
              <w:rPr>
                <w:rFonts w:asciiTheme="minorHAnsi" w:eastAsia="Calibri" w:hAnsiTheme="minorHAnsi" w:cs="Arial"/>
                <w:sz w:val="18"/>
                <w:szCs w:val="18"/>
                <w:lang w:val="en-GB"/>
              </w:rPr>
              <w:t xml:space="preserve">, F. </w:t>
            </w:r>
            <w:proofErr w:type="spellStart"/>
            <w:r w:rsidRPr="00B11A1A">
              <w:rPr>
                <w:rFonts w:asciiTheme="minorHAnsi" w:eastAsia="Calibri" w:hAnsiTheme="minorHAnsi" w:cs="Arial"/>
                <w:sz w:val="18"/>
                <w:szCs w:val="18"/>
                <w:lang w:val="en-GB"/>
              </w:rPr>
              <w:t>Nihan</w:t>
            </w:r>
            <w:proofErr w:type="spellEnd"/>
            <w:r w:rsidRPr="00B11A1A">
              <w:rPr>
                <w:rFonts w:asciiTheme="minorHAnsi" w:eastAsia="Calibri" w:hAnsiTheme="minorHAnsi" w:cs="Arial"/>
                <w:sz w:val="18"/>
                <w:szCs w:val="18"/>
                <w:lang w:val="en-GB"/>
              </w:rPr>
              <w:t xml:space="preserve"> (2012) A student grammar of Turkish. Cambridge: Cambridge University Press.</w:t>
            </w:r>
          </w:p>
          <w:p w14:paraId="713279C1" w14:textId="77777777" w:rsidR="00CD31EF" w:rsidRPr="00B11A1A" w:rsidRDefault="00CD31EF" w:rsidP="00CD31EF">
            <w:pPr>
              <w:jc w:val="both"/>
              <w:rPr>
                <w:rFonts w:asciiTheme="minorHAnsi" w:eastAsia="Calibri" w:hAnsiTheme="minorHAnsi" w:cs="Arial"/>
                <w:sz w:val="18"/>
                <w:szCs w:val="18"/>
                <w:lang w:val="en-GB"/>
              </w:rPr>
            </w:pPr>
            <w:proofErr w:type="spellStart"/>
            <w:r w:rsidRPr="00B11A1A">
              <w:rPr>
                <w:rFonts w:asciiTheme="minorHAnsi" w:eastAsia="Calibri" w:hAnsiTheme="minorHAnsi" w:cs="Arial"/>
                <w:sz w:val="18"/>
                <w:szCs w:val="18"/>
                <w:lang w:val="en-GB"/>
              </w:rPr>
              <w:lastRenderedPageBreak/>
              <w:t>Kornfilt</w:t>
            </w:r>
            <w:proofErr w:type="spellEnd"/>
            <w:r w:rsidRPr="00B11A1A">
              <w:rPr>
                <w:rFonts w:asciiTheme="minorHAnsi" w:eastAsia="Calibri" w:hAnsiTheme="minorHAnsi" w:cs="Arial"/>
                <w:sz w:val="18"/>
                <w:szCs w:val="18"/>
                <w:lang w:val="en-GB"/>
              </w:rPr>
              <w:t xml:space="preserve">, </w:t>
            </w:r>
            <w:proofErr w:type="spellStart"/>
            <w:r w:rsidRPr="00B11A1A">
              <w:rPr>
                <w:rFonts w:asciiTheme="minorHAnsi" w:eastAsia="Calibri" w:hAnsiTheme="minorHAnsi" w:cs="Arial"/>
                <w:sz w:val="18"/>
                <w:szCs w:val="18"/>
                <w:lang w:val="en-GB"/>
              </w:rPr>
              <w:t>Jaklin</w:t>
            </w:r>
            <w:proofErr w:type="spellEnd"/>
            <w:r w:rsidRPr="00B11A1A">
              <w:rPr>
                <w:rFonts w:asciiTheme="minorHAnsi" w:eastAsia="Calibri" w:hAnsiTheme="minorHAnsi" w:cs="Arial"/>
                <w:sz w:val="18"/>
                <w:szCs w:val="18"/>
                <w:lang w:val="en-GB"/>
              </w:rPr>
              <w:t xml:space="preserve"> (1990) Turkish and the Turkic languages. In </w:t>
            </w:r>
            <w:proofErr w:type="spellStart"/>
            <w:r w:rsidRPr="00B11A1A">
              <w:rPr>
                <w:rFonts w:asciiTheme="minorHAnsi" w:eastAsia="Calibri" w:hAnsiTheme="minorHAnsi" w:cs="Arial"/>
                <w:sz w:val="18"/>
                <w:szCs w:val="18"/>
                <w:lang w:val="en-GB"/>
              </w:rPr>
              <w:t>Comrie</w:t>
            </w:r>
            <w:proofErr w:type="spellEnd"/>
            <w:r w:rsidRPr="00B11A1A">
              <w:rPr>
                <w:rFonts w:asciiTheme="minorHAnsi" w:eastAsia="Calibri" w:hAnsiTheme="minorHAnsi" w:cs="Arial"/>
                <w:sz w:val="18"/>
                <w:szCs w:val="18"/>
                <w:lang w:val="en-GB"/>
              </w:rPr>
              <w:t>, Bernard (ed.) The world’s major languages. Oxford: Oxford University Press. 619-644.</w:t>
            </w:r>
          </w:p>
          <w:p w14:paraId="3875E450" w14:textId="77777777" w:rsidR="00CD31EF" w:rsidRPr="00B11A1A" w:rsidRDefault="00CD31EF" w:rsidP="00CD31EF">
            <w:pPr>
              <w:jc w:val="both"/>
              <w:rPr>
                <w:rFonts w:asciiTheme="minorHAnsi" w:eastAsia="Calibri" w:hAnsiTheme="minorHAnsi" w:cs="Arial"/>
                <w:sz w:val="18"/>
                <w:szCs w:val="18"/>
                <w:lang w:val="en-GB"/>
              </w:rPr>
            </w:pPr>
            <w:proofErr w:type="spellStart"/>
            <w:r w:rsidRPr="00B11A1A">
              <w:rPr>
                <w:rFonts w:asciiTheme="minorHAnsi" w:eastAsia="Calibri" w:hAnsiTheme="minorHAnsi" w:cs="Arial"/>
                <w:sz w:val="18"/>
                <w:szCs w:val="18"/>
                <w:lang w:val="en-GB"/>
              </w:rPr>
              <w:t>Kornfilt</w:t>
            </w:r>
            <w:proofErr w:type="spellEnd"/>
            <w:r w:rsidRPr="00B11A1A">
              <w:rPr>
                <w:rFonts w:asciiTheme="minorHAnsi" w:eastAsia="Calibri" w:hAnsiTheme="minorHAnsi" w:cs="Arial"/>
                <w:sz w:val="18"/>
                <w:szCs w:val="18"/>
                <w:lang w:val="en-GB"/>
              </w:rPr>
              <w:t xml:space="preserve">, </w:t>
            </w:r>
            <w:proofErr w:type="spellStart"/>
            <w:r w:rsidRPr="00B11A1A">
              <w:rPr>
                <w:rFonts w:asciiTheme="minorHAnsi" w:eastAsia="Calibri" w:hAnsiTheme="minorHAnsi" w:cs="Arial"/>
                <w:sz w:val="18"/>
                <w:szCs w:val="18"/>
                <w:lang w:val="en-GB"/>
              </w:rPr>
              <w:t>Jaklin</w:t>
            </w:r>
            <w:proofErr w:type="spellEnd"/>
            <w:r w:rsidRPr="00B11A1A">
              <w:rPr>
                <w:rFonts w:asciiTheme="minorHAnsi" w:eastAsia="Calibri" w:hAnsiTheme="minorHAnsi" w:cs="Arial"/>
                <w:sz w:val="18"/>
                <w:szCs w:val="18"/>
                <w:lang w:val="en-GB"/>
              </w:rPr>
              <w:t xml:space="preserve"> (1997) Turkish. London: Routledge. [βιβ</w:t>
            </w:r>
            <w:proofErr w:type="spellStart"/>
            <w:r w:rsidRPr="00B11A1A">
              <w:rPr>
                <w:rFonts w:asciiTheme="minorHAnsi" w:eastAsia="Calibri" w:hAnsiTheme="minorHAnsi" w:cs="Arial"/>
                <w:sz w:val="18"/>
                <w:szCs w:val="18"/>
                <w:lang w:val="en-GB"/>
              </w:rPr>
              <w:t>λιοθήκη</w:t>
            </w:r>
            <w:proofErr w:type="spellEnd"/>
            <w:r w:rsidRPr="00B11A1A">
              <w:rPr>
                <w:rFonts w:asciiTheme="minorHAnsi" w:eastAsia="Calibri" w:hAnsiTheme="minorHAnsi" w:cs="Arial"/>
                <w:sz w:val="18"/>
                <w:szCs w:val="18"/>
                <w:lang w:val="en-GB"/>
              </w:rPr>
              <w:t xml:space="preserve"> 494.3582421 KOR]</w:t>
            </w:r>
          </w:p>
          <w:p w14:paraId="1DC4AD00" w14:textId="77777777" w:rsidR="00CD31EF" w:rsidRPr="00B11A1A" w:rsidRDefault="00CD31EF" w:rsidP="00CD31EF">
            <w:pPr>
              <w:jc w:val="both"/>
              <w:rPr>
                <w:rFonts w:asciiTheme="minorHAnsi" w:eastAsia="Calibri" w:hAnsiTheme="minorHAnsi" w:cs="Arial"/>
                <w:sz w:val="18"/>
                <w:szCs w:val="18"/>
                <w:lang w:val="en-GB"/>
              </w:rPr>
            </w:pPr>
            <w:r w:rsidRPr="00B11A1A">
              <w:rPr>
                <w:rFonts w:asciiTheme="minorHAnsi" w:eastAsia="Calibri" w:hAnsiTheme="minorHAnsi" w:cs="Arial"/>
                <w:sz w:val="18"/>
                <w:szCs w:val="18"/>
                <w:lang w:val="en-GB"/>
              </w:rPr>
              <w:t>Lewis, Geoffrey (2000) Turkish grammar, 2nd ed. Oxford: Oxford University Press.</w:t>
            </w:r>
          </w:p>
          <w:p w14:paraId="1D2DADF9" w14:textId="77777777" w:rsidR="00CD31EF" w:rsidRPr="00B11A1A" w:rsidRDefault="00CD31EF" w:rsidP="00CD31EF">
            <w:pPr>
              <w:jc w:val="both"/>
              <w:rPr>
                <w:rFonts w:asciiTheme="minorHAnsi" w:eastAsia="Calibri" w:hAnsiTheme="minorHAnsi" w:cs="Arial"/>
                <w:sz w:val="18"/>
                <w:szCs w:val="18"/>
                <w:lang w:val="el-GR"/>
              </w:rPr>
            </w:pPr>
            <w:proofErr w:type="spellStart"/>
            <w:r w:rsidRPr="00B11A1A">
              <w:rPr>
                <w:rFonts w:asciiTheme="minorHAnsi" w:eastAsia="Calibri" w:hAnsiTheme="minorHAnsi" w:cs="Arial"/>
                <w:sz w:val="18"/>
                <w:szCs w:val="18"/>
                <w:lang w:val="en-GB"/>
              </w:rPr>
              <w:t>Poppe</w:t>
            </w:r>
            <w:proofErr w:type="spellEnd"/>
            <w:r w:rsidRPr="00B11A1A">
              <w:rPr>
                <w:rFonts w:asciiTheme="minorHAnsi" w:eastAsia="Calibri" w:hAnsiTheme="minorHAnsi" w:cs="Arial"/>
                <w:sz w:val="18"/>
                <w:szCs w:val="18"/>
                <w:lang w:val="en-GB"/>
              </w:rPr>
              <w:t>, Nicholas (1965) Introduction to Altaic linguistics. Wiesbaden</w:t>
            </w:r>
            <w:r w:rsidRPr="00B11A1A">
              <w:rPr>
                <w:rFonts w:asciiTheme="minorHAnsi" w:eastAsia="Calibri" w:hAnsiTheme="minorHAnsi" w:cs="Arial"/>
                <w:sz w:val="18"/>
                <w:szCs w:val="18"/>
                <w:lang w:val="el-GR"/>
              </w:rPr>
              <w:t xml:space="preserve">: </w:t>
            </w:r>
            <w:r w:rsidRPr="00B11A1A">
              <w:rPr>
                <w:rFonts w:asciiTheme="minorHAnsi" w:eastAsia="Calibri" w:hAnsiTheme="minorHAnsi" w:cs="Arial"/>
                <w:sz w:val="18"/>
                <w:szCs w:val="18"/>
                <w:lang w:val="en-GB"/>
              </w:rPr>
              <w:t>Otto</w:t>
            </w:r>
            <w:r w:rsidRPr="00B11A1A">
              <w:rPr>
                <w:rFonts w:asciiTheme="minorHAnsi" w:eastAsia="Calibri" w:hAnsiTheme="minorHAnsi" w:cs="Arial"/>
                <w:sz w:val="18"/>
                <w:szCs w:val="18"/>
                <w:lang w:val="el-GR"/>
              </w:rPr>
              <w:t xml:space="preserve"> </w:t>
            </w:r>
            <w:proofErr w:type="spellStart"/>
            <w:r w:rsidRPr="00B11A1A">
              <w:rPr>
                <w:rFonts w:asciiTheme="minorHAnsi" w:eastAsia="Calibri" w:hAnsiTheme="minorHAnsi" w:cs="Arial"/>
                <w:sz w:val="18"/>
                <w:szCs w:val="18"/>
                <w:lang w:val="en-GB"/>
              </w:rPr>
              <w:t>Harrassowitz</w:t>
            </w:r>
            <w:proofErr w:type="spellEnd"/>
            <w:r w:rsidRPr="00B11A1A">
              <w:rPr>
                <w:rFonts w:asciiTheme="minorHAnsi" w:eastAsia="Calibri" w:hAnsiTheme="minorHAnsi" w:cs="Arial"/>
                <w:sz w:val="18"/>
                <w:szCs w:val="18"/>
                <w:lang w:val="el-GR"/>
              </w:rPr>
              <w:t>.</w:t>
            </w:r>
          </w:p>
          <w:p w14:paraId="7C77DC2E" w14:textId="77777777" w:rsidR="00CD31EF" w:rsidRPr="00B11A1A" w:rsidRDefault="00CD31EF" w:rsidP="00CD31EF">
            <w:pPr>
              <w:jc w:val="both"/>
              <w:rPr>
                <w:rFonts w:asciiTheme="minorHAnsi" w:eastAsia="Calibri" w:hAnsiTheme="minorHAnsi" w:cs="Arial"/>
                <w:sz w:val="18"/>
                <w:szCs w:val="18"/>
                <w:lang w:val="el-GR"/>
              </w:rPr>
            </w:pPr>
            <w:proofErr w:type="spellStart"/>
            <w:r w:rsidRPr="00B11A1A">
              <w:rPr>
                <w:rFonts w:asciiTheme="minorHAnsi" w:eastAsia="Calibri" w:hAnsiTheme="minorHAnsi" w:cs="Arial"/>
                <w:sz w:val="18"/>
                <w:szCs w:val="18"/>
                <w:lang w:val="el-GR"/>
              </w:rPr>
              <w:t>Σελλά-Μάζη</w:t>
            </w:r>
            <w:proofErr w:type="spellEnd"/>
            <w:r w:rsidRPr="00B11A1A">
              <w:rPr>
                <w:rFonts w:asciiTheme="minorHAnsi" w:eastAsia="Calibri" w:hAnsiTheme="minorHAnsi" w:cs="Arial"/>
                <w:sz w:val="18"/>
                <w:szCs w:val="18"/>
                <w:lang w:val="el-GR"/>
              </w:rPr>
              <w:t xml:space="preserve">, Ελένη (2004) Στοιχεία αντιπαραβολικής γραμματικής ελληνικής-τουρκικής. Αθήνα: Εκδόσεις </w:t>
            </w:r>
            <w:proofErr w:type="spellStart"/>
            <w:r w:rsidRPr="00B11A1A">
              <w:rPr>
                <w:rFonts w:asciiTheme="minorHAnsi" w:eastAsia="Calibri" w:hAnsiTheme="minorHAnsi" w:cs="Arial"/>
                <w:sz w:val="18"/>
                <w:szCs w:val="18"/>
                <w:lang w:val="el-GR"/>
              </w:rPr>
              <w:t>Παπαζήση</w:t>
            </w:r>
            <w:proofErr w:type="spellEnd"/>
            <w:r w:rsidRPr="00B11A1A">
              <w:rPr>
                <w:rFonts w:asciiTheme="minorHAnsi" w:eastAsia="Calibri" w:hAnsiTheme="minorHAnsi" w:cs="Arial"/>
                <w:sz w:val="18"/>
                <w:szCs w:val="18"/>
                <w:lang w:val="el-GR"/>
              </w:rPr>
              <w:t>. [βιβλιοθήκη 489.304 ΣΕΛ]</w:t>
            </w:r>
          </w:p>
          <w:p w14:paraId="1D46CFCB" w14:textId="77777777" w:rsidR="00CD31EF" w:rsidRPr="00B11A1A" w:rsidRDefault="00CD31EF" w:rsidP="00CD31EF">
            <w:pPr>
              <w:jc w:val="both"/>
              <w:rPr>
                <w:rFonts w:asciiTheme="minorHAnsi" w:eastAsia="Calibri" w:hAnsiTheme="minorHAnsi" w:cs="Arial"/>
                <w:sz w:val="18"/>
                <w:szCs w:val="18"/>
                <w:lang w:val="en-GB"/>
              </w:rPr>
            </w:pPr>
            <w:proofErr w:type="spellStart"/>
            <w:r w:rsidRPr="00B11A1A">
              <w:rPr>
                <w:rFonts w:asciiTheme="minorHAnsi" w:eastAsia="Calibri" w:hAnsiTheme="minorHAnsi" w:cs="Arial"/>
                <w:sz w:val="18"/>
                <w:szCs w:val="18"/>
                <w:lang w:val="en-GB"/>
              </w:rPr>
              <w:t>Slobin</w:t>
            </w:r>
            <w:proofErr w:type="spellEnd"/>
            <w:r w:rsidRPr="00B11A1A">
              <w:rPr>
                <w:rFonts w:asciiTheme="minorHAnsi" w:eastAsia="Calibri" w:hAnsiTheme="minorHAnsi" w:cs="Arial"/>
                <w:sz w:val="18"/>
                <w:szCs w:val="18"/>
                <w:lang w:val="el-GR"/>
              </w:rPr>
              <w:t xml:space="preserve">, </w:t>
            </w:r>
            <w:r w:rsidRPr="00B11A1A">
              <w:rPr>
                <w:rFonts w:asciiTheme="minorHAnsi" w:eastAsia="Calibri" w:hAnsiTheme="minorHAnsi" w:cs="Arial"/>
                <w:sz w:val="18"/>
                <w:szCs w:val="18"/>
                <w:lang w:val="en-GB"/>
              </w:rPr>
              <w:t>Dan</w:t>
            </w:r>
            <w:r w:rsidRPr="00B11A1A">
              <w:rPr>
                <w:rFonts w:asciiTheme="minorHAnsi" w:eastAsia="Calibri" w:hAnsiTheme="minorHAnsi" w:cs="Arial"/>
                <w:sz w:val="18"/>
                <w:szCs w:val="18"/>
                <w:lang w:val="el-GR"/>
              </w:rPr>
              <w:t xml:space="preserve"> </w:t>
            </w:r>
            <w:r w:rsidRPr="00B11A1A">
              <w:rPr>
                <w:rFonts w:asciiTheme="minorHAnsi" w:eastAsia="Calibri" w:hAnsiTheme="minorHAnsi" w:cs="Arial"/>
                <w:sz w:val="18"/>
                <w:szCs w:val="18"/>
                <w:lang w:val="en-GB"/>
              </w:rPr>
              <w:t>Isaac</w:t>
            </w:r>
            <w:r w:rsidRPr="00B11A1A">
              <w:rPr>
                <w:rFonts w:asciiTheme="minorHAnsi" w:eastAsia="Calibri" w:hAnsiTheme="minorHAnsi" w:cs="Arial"/>
                <w:sz w:val="18"/>
                <w:szCs w:val="18"/>
                <w:lang w:val="el-GR"/>
              </w:rPr>
              <w:t xml:space="preserve"> &amp; </w:t>
            </w:r>
            <w:r w:rsidRPr="00B11A1A">
              <w:rPr>
                <w:rFonts w:asciiTheme="minorHAnsi" w:eastAsia="Calibri" w:hAnsiTheme="minorHAnsi" w:cs="Arial"/>
                <w:sz w:val="18"/>
                <w:szCs w:val="18"/>
                <w:lang w:val="en-GB"/>
              </w:rPr>
              <w:t>Zimmer</w:t>
            </w:r>
            <w:r w:rsidRPr="00B11A1A">
              <w:rPr>
                <w:rFonts w:asciiTheme="minorHAnsi" w:eastAsia="Calibri" w:hAnsiTheme="minorHAnsi" w:cs="Arial"/>
                <w:sz w:val="18"/>
                <w:szCs w:val="18"/>
                <w:lang w:val="el-GR"/>
              </w:rPr>
              <w:t xml:space="preserve">, </w:t>
            </w:r>
            <w:r w:rsidRPr="00B11A1A">
              <w:rPr>
                <w:rFonts w:asciiTheme="minorHAnsi" w:eastAsia="Calibri" w:hAnsiTheme="minorHAnsi" w:cs="Arial"/>
                <w:sz w:val="18"/>
                <w:szCs w:val="18"/>
                <w:lang w:val="en-GB"/>
              </w:rPr>
              <w:t>Karl</w:t>
            </w:r>
            <w:r w:rsidRPr="00B11A1A">
              <w:rPr>
                <w:rFonts w:asciiTheme="minorHAnsi" w:eastAsia="Calibri" w:hAnsiTheme="minorHAnsi" w:cs="Arial"/>
                <w:sz w:val="18"/>
                <w:szCs w:val="18"/>
                <w:lang w:val="el-GR"/>
              </w:rPr>
              <w:t xml:space="preserve">, </w:t>
            </w:r>
            <w:proofErr w:type="spellStart"/>
            <w:r w:rsidRPr="00B11A1A">
              <w:rPr>
                <w:rFonts w:asciiTheme="minorHAnsi" w:eastAsia="Calibri" w:hAnsiTheme="minorHAnsi" w:cs="Arial"/>
                <w:sz w:val="18"/>
                <w:szCs w:val="18"/>
                <w:lang w:val="en-GB"/>
              </w:rPr>
              <w:t>eds</w:t>
            </w:r>
            <w:proofErr w:type="spellEnd"/>
            <w:r w:rsidRPr="00B11A1A">
              <w:rPr>
                <w:rFonts w:asciiTheme="minorHAnsi" w:eastAsia="Calibri" w:hAnsiTheme="minorHAnsi" w:cs="Arial"/>
                <w:sz w:val="18"/>
                <w:szCs w:val="18"/>
                <w:lang w:val="el-GR"/>
              </w:rPr>
              <w:t xml:space="preserve">. </w:t>
            </w:r>
            <w:r w:rsidRPr="00B11A1A">
              <w:rPr>
                <w:rFonts w:asciiTheme="minorHAnsi" w:eastAsia="Calibri" w:hAnsiTheme="minorHAnsi" w:cs="Arial"/>
                <w:sz w:val="18"/>
                <w:szCs w:val="18"/>
                <w:lang w:val="en-GB"/>
              </w:rPr>
              <w:t xml:space="preserve">(1986) Studies in Turkish linguistics. Amsterdam: John </w:t>
            </w:r>
            <w:proofErr w:type="spellStart"/>
            <w:r w:rsidRPr="00B11A1A">
              <w:rPr>
                <w:rFonts w:asciiTheme="minorHAnsi" w:eastAsia="Calibri" w:hAnsiTheme="minorHAnsi" w:cs="Arial"/>
                <w:sz w:val="18"/>
                <w:szCs w:val="18"/>
                <w:lang w:val="en-GB"/>
              </w:rPr>
              <w:t>Benjamins</w:t>
            </w:r>
            <w:proofErr w:type="spellEnd"/>
            <w:r w:rsidRPr="00B11A1A">
              <w:rPr>
                <w:rFonts w:asciiTheme="minorHAnsi" w:eastAsia="Calibri" w:hAnsiTheme="minorHAnsi" w:cs="Arial"/>
                <w:sz w:val="18"/>
                <w:szCs w:val="18"/>
                <w:lang w:val="en-GB"/>
              </w:rPr>
              <w:t xml:space="preserve"> Publishing Company.</w:t>
            </w:r>
          </w:p>
          <w:p w14:paraId="409E549F" w14:textId="77777777" w:rsidR="00CD31EF" w:rsidRPr="00B11A1A" w:rsidRDefault="00CD31EF" w:rsidP="00CD31EF">
            <w:pPr>
              <w:jc w:val="both"/>
              <w:rPr>
                <w:rFonts w:asciiTheme="minorHAnsi" w:eastAsia="Calibri" w:hAnsiTheme="minorHAnsi" w:cs="Arial"/>
                <w:sz w:val="18"/>
                <w:szCs w:val="18"/>
                <w:lang w:val="en-GB"/>
              </w:rPr>
            </w:pPr>
            <w:r w:rsidRPr="00B11A1A">
              <w:rPr>
                <w:rFonts w:asciiTheme="minorHAnsi" w:eastAsia="Calibri" w:hAnsiTheme="minorHAnsi" w:cs="Arial"/>
                <w:sz w:val="18"/>
                <w:szCs w:val="18"/>
                <w:lang w:val="en-GB"/>
              </w:rPr>
              <w:t>Swift, Lloyd (1963) A reference grammar of Modern Turkish. Bloomington: Indiana University Publications.</w:t>
            </w:r>
          </w:p>
          <w:p w14:paraId="1521223E" w14:textId="77777777" w:rsidR="00CD31EF" w:rsidRPr="00B11A1A" w:rsidRDefault="00CD31EF" w:rsidP="00CD31EF">
            <w:pPr>
              <w:jc w:val="both"/>
              <w:rPr>
                <w:rFonts w:asciiTheme="minorHAnsi" w:eastAsia="Calibri" w:hAnsiTheme="minorHAnsi" w:cs="Arial"/>
                <w:sz w:val="18"/>
                <w:szCs w:val="18"/>
                <w:lang w:val="en-GB"/>
              </w:rPr>
            </w:pPr>
            <w:r w:rsidRPr="00B11A1A">
              <w:rPr>
                <w:rFonts w:asciiTheme="minorHAnsi" w:eastAsia="Calibri" w:hAnsiTheme="minorHAnsi" w:cs="Arial"/>
                <w:sz w:val="18"/>
                <w:szCs w:val="18"/>
                <w:lang w:val="en-GB"/>
              </w:rPr>
              <w:t>Underhill, Robert (1976) Turkish grammar. Cambridge, Massachusetts: MIT Press.</w:t>
            </w:r>
          </w:p>
          <w:p w14:paraId="332B6D21" w14:textId="77777777" w:rsidR="00CD31EF" w:rsidRPr="00B11A1A" w:rsidRDefault="00CD31EF" w:rsidP="00CD31EF">
            <w:pPr>
              <w:jc w:val="both"/>
              <w:rPr>
                <w:rFonts w:asciiTheme="minorHAnsi" w:eastAsia="Calibri" w:hAnsiTheme="minorHAnsi" w:cs="Arial"/>
                <w:sz w:val="18"/>
                <w:szCs w:val="18"/>
                <w:lang w:val="en-GB"/>
              </w:rPr>
            </w:pPr>
            <w:r w:rsidRPr="00B11A1A">
              <w:rPr>
                <w:rFonts w:asciiTheme="minorHAnsi" w:eastAsia="Calibri" w:hAnsiTheme="minorHAnsi" w:cs="Arial"/>
                <w:sz w:val="18"/>
                <w:szCs w:val="18"/>
                <w:lang w:val="en-GB"/>
              </w:rPr>
              <w:t xml:space="preserve">Underhill, Robert (1986a) Turkish. In </w:t>
            </w:r>
            <w:proofErr w:type="spellStart"/>
            <w:r w:rsidRPr="00B11A1A">
              <w:rPr>
                <w:rFonts w:asciiTheme="minorHAnsi" w:eastAsia="Calibri" w:hAnsiTheme="minorHAnsi" w:cs="Arial"/>
                <w:sz w:val="18"/>
                <w:szCs w:val="18"/>
                <w:lang w:val="en-GB"/>
              </w:rPr>
              <w:t>Slobin</w:t>
            </w:r>
            <w:proofErr w:type="spellEnd"/>
            <w:r w:rsidRPr="00B11A1A">
              <w:rPr>
                <w:rFonts w:asciiTheme="minorHAnsi" w:eastAsia="Calibri" w:hAnsiTheme="minorHAnsi" w:cs="Arial"/>
                <w:sz w:val="18"/>
                <w:szCs w:val="18"/>
                <w:lang w:val="en-GB"/>
              </w:rPr>
              <w:t>, Dan Isaac &amp; Karl Zimmer (</w:t>
            </w:r>
            <w:proofErr w:type="spellStart"/>
            <w:r w:rsidRPr="00B11A1A">
              <w:rPr>
                <w:rFonts w:asciiTheme="minorHAnsi" w:eastAsia="Calibri" w:hAnsiTheme="minorHAnsi" w:cs="Arial"/>
                <w:sz w:val="18"/>
                <w:szCs w:val="18"/>
                <w:lang w:val="en-GB"/>
              </w:rPr>
              <w:t>eds</w:t>
            </w:r>
            <w:proofErr w:type="spellEnd"/>
            <w:r w:rsidRPr="00B11A1A">
              <w:rPr>
                <w:rFonts w:asciiTheme="minorHAnsi" w:eastAsia="Calibri" w:hAnsiTheme="minorHAnsi" w:cs="Arial"/>
                <w:sz w:val="18"/>
                <w:szCs w:val="18"/>
                <w:lang w:val="en-GB"/>
              </w:rPr>
              <w:t xml:space="preserve">) Studies in Turkish linguistics. Amsterdam: John </w:t>
            </w:r>
            <w:proofErr w:type="spellStart"/>
            <w:r w:rsidRPr="00B11A1A">
              <w:rPr>
                <w:rFonts w:asciiTheme="minorHAnsi" w:eastAsia="Calibri" w:hAnsiTheme="minorHAnsi" w:cs="Arial"/>
                <w:sz w:val="18"/>
                <w:szCs w:val="18"/>
                <w:lang w:val="en-GB"/>
              </w:rPr>
              <w:t>Benjamins</w:t>
            </w:r>
            <w:proofErr w:type="spellEnd"/>
            <w:r w:rsidRPr="00B11A1A">
              <w:rPr>
                <w:rFonts w:asciiTheme="minorHAnsi" w:eastAsia="Calibri" w:hAnsiTheme="minorHAnsi" w:cs="Arial"/>
                <w:sz w:val="18"/>
                <w:szCs w:val="18"/>
                <w:lang w:val="en-GB"/>
              </w:rPr>
              <w:t xml:space="preserve"> Publishing Company. 7-21.</w:t>
            </w:r>
          </w:p>
          <w:p w14:paraId="24066534" w14:textId="77777777" w:rsidR="00CC1EC5" w:rsidRPr="00B11A1A" w:rsidRDefault="00CD31EF" w:rsidP="00CD31EF">
            <w:pPr>
              <w:jc w:val="both"/>
              <w:rPr>
                <w:rFonts w:asciiTheme="minorHAnsi" w:eastAsia="Calibri" w:hAnsiTheme="minorHAnsi" w:cs="Arial"/>
                <w:sz w:val="18"/>
                <w:szCs w:val="18"/>
                <w:lang w:val="en-GB"/>
              </w:rPr>
            </w:pPr>
            <w:r w:rsidRPr="00B11A1A">
              <w:rPr>
                <w:rFonts w:asciiTheme="minorHAnsi" w:eastAsia="Calibri" w:hAnsiTheme="minorHAnsi" w:cs="Arial"/>
                <w:sz w:val="18"/>
                <w:szCs w:val="18"/>
                <w:lang w:val="en-GB"/>
              </w:rPr>
              <w:t xml:space="preserve">Underhill, Robert (1986b) Bibliography on modern linguistic work on Turkish. In </w:t>
            </w:r>
            <w:proofErr w:type="spellStart"/>
            <w:r w:rsidRPr="00B11A1A">
              <w:rPr>
                <w:rFonts w:asciiTheme="minorHAnsi" w:eastAsia="Calibri" w:hAnsiTheme="minorHAnsi" w:cs="Arial"/>
                <w:sz w:val="18"/>
                <w:szCs w:val="18"/>
                <w:lang w:val="en-GB"/>
              </w:rPr>
              <w:t>Slobin</w:t>
            </w:r>
            <w:proofErr w:type="spellEnd"/>
            <w:r w:rsidRPr="00B11A1A">
              <w:rPr>
                <w:rFonts w:asciiTheme="minorHAnsi" w:eastAsia="Calibri" w:hAnsiTheme="minorHAnsi" w:cs="Arial"/>
                <w:sz w:val="18"/>
                <w:szCs w:val="18"/>
                <w:lang w:val="en-GB"/>
              </w:rPr>
              <w:t>, Dan Isaac &amp; Karl Zimmer (</w:t>
            </w:r>
            <w:proofErr w:type="spellStart"/>
            <w:r w:rsidRPr="00B11A1A">
              <w:rPr>
                <w:rFonts w:asciiTheme="minorHAnsi" w:eastAsia="Calibri" w:hAnsiTheme="minorHAnsi" w:cs="Arial"/>
                <w:sz w:val="18"/>
                <w:szCs w:val="18"/>
                <w:lang w:val="en-GB"/>
              </w:rPr>
              <w:t>eds</w:t>
            </w:r>
            <w:proofErr w:type="spellEnd"/>
            <w:r w:rsidRPr="00B11A1A">
              <w:rPr>
                <w:rFonts w:asciiTheme="minorHAnsi" w:eastAsia="Calibri" w:hAnsiTheme="minorHAnsi" w:cs="Arial"/>
                <w:sz w:val="18"/>
                <w:szCs w:val="18"/>
                <w:lang w:val="en-GB"/>
              </w:rPr>
              <w:t xml:space="preserve">) Studies in Turkish linguistics. Amsterdam: John </w:t>
            </w:r>
            <w:proofErr w:type="spellStart"/>
            <w:r w:rsidRPr="00B11A1A">
              <w:rPr>
                <w:rFonts w:asciiTheme="minorHAnsi" w:eastAsia="Calibri" w:hAnsiTheme="minorHAnsi" w:cs="Arial"/>
                <w:sz w:val="18"/>
                <w:szCs w:val="18"/>
                <w:lang w:val="en-GB"/>
              </w:rPr>
              <w:t>Benjamins</w:t>
            </w:r>
            <w:proofErr w:type="spellEnd"/>
            <w:r w:rsidRPr="00B11A1A">
              <w:rPr>
                <w:rFonts w:asciiTheme="minorHAnsi" w:eastAsia="Calibri" w:hAnsiTheme="minorHAnsi" w:cs="Arial"/>
                <w:sz w:val="18"/>
                <w:szCs w:val="18"/>
                <w:lang w:val="en-GB"/>
              </w:rPr>
              <w:t xml:space="preserve"> Publishing Company. 23-51.</w:t>
            </w:r>
          </w:p>
          <w:p w14:paraId="24654A0B" w14:textId="77777777" w:rsidR="00CC1EC5" w:rsidRPr="00B11A1A" w:rsidRDefault="00CC1EC5" w:rsidP="00E30CBA">
            <w:pPr>
              <w:jc w:val="both"/>
              <w:rPr>
                <w:rFonts w:asciiTheme="minorHAnsi" w:hAnsiTheme="minorHAnsi" w:cs="Arial"/>
                <w:b/>
                <w:sz w:val="18"/>
                <w:szCs w:val="18"/>
                <w:lang w:val="en-GB"/>
              </w:rPr>
            </w:pPr>
          </w:p>
        </w:tc>
      </w:tr>
      <w:bookmarkEnd w:id="0"/>
    </w:tbl>
    <w:p w14:paraId="244C64C2" w14:textId="77777777" w:rsidR="00B22020" w:rsidRPr="00B11A1A" w:rsidRDefault="00B22020">
      <w:pPr>
        <w:rPr>
          <w:rFonts w:asciiTheme="minorHAnsi" w:hAnsiTheme="minorHAnsi"/>
          <w:sz w:val="18"/>
          <w:szCs w:val="18"/>
        </w:rPr>
      </w:pPr>
    </w:p>
    <w:sectPr w:rsidR="00B22020" w:rsidRPr="00B11A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0585B"/>
    <w:rsid w:val="001A7AFC"/>
    <w:rsid w:val="001B386F"/>
    <w:rsid w:val="006A5903"/>
    <w:rsid w:val="008865E5"/>
    <w:rsid w:val="00A771EB"/>
    <w:rsid w:val="00B11A1A"/>
    <w:rsid w:val="00B22020"/>
    <w:rsid w:val="00C12F69"/>
    <w:rsid w:val="00C36535"/>
    <w:rsid w:val="00CC1EC5"/>
    <w:rsid w:val="00CD31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BF98"/>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1318</Words>
  <Characters>7120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7</cp:revision>
  <dcterms:created xsi:type="dcterms:W3CDTF">2017-03-09T12:36:00Z</dcterms:created>
  <dcterms:modified xsi:type="dcterms:W3CDTF">2017-09-28T06:51:00Z</dcterms:modified>
</cp:coreProperties>
</file>