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1EC5" w:rsidRPr="004B03DE" w:rsidRDefault="00CC1EC5" w:rsidP="00CC1EC5">
      <w:pPr>
        <w:spacing w:before="120" w:line="276" w:lineRule="auto"/>
        <w:ind w:firstLine="357"/>
        <w:jc w:val="center"/>
        <w:rPr>
          <w:rFonts w:asciiTheme="minorHAnsi" w:hAnsiTheme="minorHAnsi" w:cs="Arial"/>
          <w:sz w:val="18"/>
          <w:szCs w:val="18"/>
          <w:lang w:val="en-GB"/>
        </w:rPr>
      </w:pPr>
      <w:bookmarkStart w:id="0" w:name="_GoBack"/>
      <w:r w:rsidRPr="004B03DE">
        <w:rPr>
          <w:rFonts w:asciiTheme="minorHAnsi" w:hAnsiTheme="minorHAnsi" w:cs="Arial"/>
          <w:b/>
          <w:sz w:val="18"/>
          <w:szCs w:val="18"/>
          <w:lang w:val="en-GB"/>
        </w:rPr>
        <w:t>COURSE OUTLINE</w:t>
      </w:r>
    </w:p>
    <w:p w:rsidR="00CC1EC5" w:rsidRPr="004B03DE"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4B03DE">
        <w:rPr>
          <w:rFonts w:asciiTheme="minorHAnsi" w:hAnsiTheme="minorHAnsi" w:cs="Arial"/>
          <w:b/>
          <w:sz w:val="18"/>
          <w:szCs w:val="18"/>
          <w:lang w:val="en-GB"/>
        </w:rPr>
        <w:t>GENERAL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1103"/>
        <w:gridCol w:w="1276"/>
        <w:gridCol w:w="1200"/>
        <w:gridCol w:w="342"/>
        <w:gridCol w:w="1228"/>
      </w:tblGrid>
      <w:tr w:rsidR="004B03DE" w:rsidRPr="004B03DE" w:rsidTr="00F143F0">
        <w:tc>
          <w:tcPr>
            <w:tcW w:w="3147" w:type="dxa"/>
            <w:shd w:val="clear" w:color="auto" w:fill="D0CECE" w:themeFill="background2" w:themeFillShade="E6"/>
          </w:tcPr>
          <w:p w:rsidR="00F143F0" w:rsidRPr="004B03DE" w:rsidRDefault="00F143F0" w:rsidP="00F143F0">
            <w:pPr>
              <w:jc w:val="right"/>
              <w:rPr>
                <w:rFonts w:asciiTheme="minorHAnsi" w:hAnsiTheme="minorHAnsi" w:cs="Arial"/>
                <w:b/>
                <w:sz w:val="18"/>
                <w:szCs w:val="18"/>
                <w:lang w:val="en-GB"/>
              </w:rPr>
            </w:pPr>
            <w:r w:rsidRPr="004B03DE">
              <w:rPr>
                <w:rFonts w:asciiTheme="minorHAnsi" w:hAnsiTheme="minorHAnsi" w:cs="Arial"/>
                <w:b/>
                <w:sz w:val="18"/>
                <w:szCs w:val="18"/>
                <w:lang w:val="en-GB"/>
              </w:rPr>
              <w:t>SCHOOL</w:t>
            </w:r>
          </w:p>
        </w:tc>
        <w:tc>
          <w:tcPr>
            <w:tcW w:w="5149" w:type="dxa"/>
            <w:gridSpan w:val="5"/>
            <w:tcBorders>
              <w:top w:val="single" w:sz="4" w:space="0" w:color="auto"/>
              <w:left w:val="single" w:sz="4" w:space="0" w:color="auto"/>
              <w:bottom w:val="single" w:sz="4" w:space="0" w:color="auto"/>
              <w:right w:val="single" w:sz="4" w:space="0" w:color="auto"/>
            </w:tcBorders>
          </w:tcPr>
          <w:p w:rsidR="00F143F0" w:rsidRPr="004B03DE" w:rsidRDefault="00F143F0" w:rsidP="00F143F0">
            <w:pPr>
              <w:spacing w:line="256" w:lineRule="auto"/>
              <w:rPr>
                <w:rFonts w:asciiTheme="minorHAnsi" w:hAnsiTheme="minorHAnsi" w:cs="Arial"/>
                <w:sz w:val="18"/>
                <w:szCs w:val="18"/>
                <w:lang w:val="en-GB"/>
              </w:rPr>
            </w:pPr>
            <w:r w:rsidRPr="004B03DE">
              <w:rPr>
                <w:rFonts w:asciiTheme="minorHAnsi" w:hAnsiTheme="minorHAnsi" w:cs="Arial"/>
                <w:sz w:val="18"/>
                <w:szCs w:val="18"/>
                <w:lang w:val="en-GB"/>
              </w:rPr>
              <w:t>Human Sciences</w:t>
            </w:r>
          </w:p>
        </w:tc>
      </w:tr>
      <w:tr w:rsidR="004B03DE" w:rsidRPr="004B03DE" w:rsidTr="00F143F0">
        <w:tc>
          <w:tcPr>
            <w:tcW w:w="3147" w:type="dxa"/>
            <w:shd w:val="clear" w:color="auto" w:fill="D0CECE" w:themeFill="background2" w:themeFillShade="E6"/>
          </w:tcPr>
          <w:p w:rsidR="00F143F0" w:rsidRPr="004B03DE" w:rsidRDefault="00F143F0" w:rsidP="00F143F0">
            <w:pPr>
              <w:jc w:val="right"/>
              <w:rPr>
                <w:rFonts w:asciiTheme="minorHAnsi" w:hAnsiTheme="minorHAnsi" w:cs="Arial"/>
                <w:b/>
                <w:sz w:val="18"/>
                <w:szCs w:val="18"/>
                <w:lang w:val="en-GB"/>
              </w:rPr>
            </w:pPr>
            <w:r w:rsidRPr="004B03DE">
              <w:rPr>
                <w:rFonts w:asciiTheme="minorHAnsi" w:hAnsiTheme="minorHAnsi" w:cs="Arial"/>
                <w:b/>
                <w:sz w:val="18"/>
                <w:szCs w:val="18"/>
                <w:lang w:val="en-GB"/>
              </w:rPr>
              <w:t>ACADEMIC UNIT</w:t>
            </w:r>
          </w:p>
        </w:tc>
        <w:tc>
          <w:tcPr>
            <w:tcW w:w="5149" w:type="dxa"/>
            <w:gridSpan w:val="5"/>
            <w:tcBorders>
              <w:top w:val="single" w:sz="4" w:space="0" w:color="auto"/>
              <w:left w:val="single" w:sz="4" w:space="0" w:color="auto"/>
              <w:bottom w:val="single" w:sz="4" w:space="0" w:color="auto"/>
              <w:right w:val="single" w:sz="4" w:space="0" w:color="auto"/>
            </w:tcBorders>
          </w:tcPr>
          <w:p w:rsidR="00F143F0" w:rsidRPr="004B03DE" w:rsidRDefault="00F143F0" w:rsidP="00F143F0">
            <w:pPr>
              <w:spacing w:line="256" w:lineRule="auto"/>
              <w:rPr>
                <w:rFonts w:asciiTheme="minorHAnsi" w:hAnsiTheme="minorHAnsi" w:cs="Arial"/>
                <w:sz w:val="18"/>
                <w:szCs w:val="18"/>
                <w:lang w:val="en-GB"/>
              </w:rPr>
            </w:pPr>
            <w:r w:rsidRPr="004B03DE">
              <w:rPr>
                <w:rFonts w:asciiTheme="minorHAnsi" w:hAnsiTheme="minorHAnsi" w:cs="Arial"/>
                <w:sz w:val="18"/>
                <w:szCs w:val="18"/>
                <w:lang w:val="en-GB"/>
              </w:rPr>
              <w:t>Department of Mediterranean Studies</w:t>
            </w:r>
          </w:p>
        </w:tc>
      </w:tr>
      <w:tr w:rsidR="004B03DE" w:rsidRPr="004B03DE" w:rsidTr="00F143F0">
        <w:tc>
          <w:tcPr>
            <w:tcW w:w="3147" w:type="dxa"/>
            <w:shd w:val="clear" w:color="auto" w:fill="D0CECE" w:themeFill="background2" w:themeFillShade="E6"/>
          </w:tcPr>
          <w:p w:rsidR="00F143F0" w:rsidRPr="004B03DE" w:rsidRDefault="00F143F0" w:rsidP="00F143F0">
            <w:pPr>
              <w:jc w:val="right"/>
              <w:rPr>
                <w:rFonts w:asciiTheme="minorHAnsi" w:hAnsiTheme="minorHAnsi" w:cs="Arial"/>
                <w:b/>
                <w:sz w:val="18"/>
                <w:szCs w:val="18"/>
                <w:lang w:val="en-GB"/>
              </w:rPr>
            </w:pPr>
            <w:r w:rsidRPr="004B03DE">
              <w:rPr>
                <w:rFonts w:asciiTheme="minorHAnsi" w:hAnsiTheme="minorHAnsi" w:cs="Arial"/>
                <w:b/>
                <w:sz w:val="18"/>
                <w:szCs w:val="18"/>
                <w:lang w:val="en-GB"/>
              </w:rPr>
              <w:t>LEVEL OF STUDIES</w:t>
            </w:r>
          </w:p>
        </w:tc>
        <w:tc>
          <w:tcPr>
            <w:tcW w:w="5149" w:type="dxa"/>
            <w:gridSpan w:val="5"/>
            <w:tcBorders>
              <w:top w:val="single" w:sz="4" w:space="0" w:color="auto"/>
              <w:left w:val="single" w:sz="4" w:space="0" w:color="auto"/>
              <w:bottom w:val="single" w:sz="4" w:space="0" w:color="auto"/>
              <w:right w:val="single" w:sz="4" w:space="0" w:color="auto"/>
            </w:tcBorders>
          </w:tcPr>
          <w:p w:rsidR="00F143F0" w:rsidRPr="004B03DE" w:rsidRDefault="00F143F0" w:rsidP="00F143F0">
            <w:pPr>
              <w:spacing w:line="256" w:lineRule="auto"/>
              <w:rPr>
                <w:rFonts w:asciiTheme="minorHAnsi" w:hAnsiTheme="minorHAnsi" w:cs="Arial"/>
                <w:sz w:val="18"/>
                <w:szCs w:val="18"/>
                <w:lang w:val="en-GB"/>
              </w:rPr>
            </w:pPr>
            <w:r w:rsidRPr="004B03DE">
              <w:rPr>
                <w:rFonts w:asciiTheme="minorHAnsi" w:hAnsiTheme="minorHAnsi" w:cs="Arial"/>
                <w:sz w:val="18"/>
                <w:szCs w:val="18"/>
                <w:lang w:val="en-GB"/>
              </w:rPr>
              <w:t>Undergraduate</w:t>
            </w:r>
          </w:p>
        </w:tc>
      </w:tr>
      <w:tr w:rsidR="004B03DE" w:rsidRPr="004B03DE" w:rsidTr="00F143F0">
        <w:tc>
          <w:tcPr>
            <w:tcW w:w="3147" w:type="dxa"/>
            <w:shd w:val="clear" w:color="auto" w:fill="D0CECE" w:themeFill="background2" w:themeFillShade="E6"/>
          </w:tcPr>
          <w:p w:rsidR="00CC1EC5" w:rsidRPr="004B03DE" w:rsidRDefault="00CC1EC5" w:rsidP="00E30CBA">
            <w:pPr>
              <w:jc w:val="right"/>
              <w:rPr>
                <w:rFonts w:asciiTheme="minorHAnsi" w:hAnsiTheme="minorHAnsi" w:cs="Arial"/>
                <w:b/>
                <w:sz w:val="18"/>
                <w:szCs w:val="18"/>
                <w:lang w:val="en-GB"/>
              </w:rPr>
            </w:pPr>
            <w:r w:rsidRPr="004B03DE">
              <w:rPr>
                <w:rFonts w:asciiTheme="minorHAnsi" w:hAnsiTheme="minorHAnsi" w:cs="Arial"/>
                <w:b/>
                <w:sz w:val="18"/>
                <w:szCs w:val="18"/>
                <w:lang w:val="en-GB"/>
              </w:rPr>
              <w:t>COURSE CODE</w:t>
            </w:r>
          </w:p>
        </w:tc>
        <w:tc>
          <w:tcPr>
            <w:tcW w:w="1103" w:type="dxa"/>
          </w:tcPr>
          <w:p w:rsidR="00CC1EC5" w:rsidRPr="004B03DE" w:rsidRDefault="00AA0A0A" w:rsidP="00E30CBA">
            <w:pPr>
              <w:rPr>
                <w:rFonts w:asciiTheme="minorHAnsi" w:hAnsiTheme="minorHAnsi" w:cs="Arial"/>
                <w:b/>
                <w:sz w:val="18"/>
                <w:szCs w:val="18"/>
                <w:lang w:val="en-GB"/>
              </w:rPr>
            </w:pPr>
            <w:r w:rsidRPr="004B03DE">
              <w:rPr>
                <w:rFonts w:asciiTheme="minorHAnsi" w:hAnsiTheme="minorHAnsi" w:cs="Arial"/>
                <w:b/>
                <w:sz w:val="18"/>
                <w:szCs w:val="18"/>
                <w:lang w:val="el-GR"/>
              </w:rPr>
              <w:t>ΑΥ-10</w:t>
            </w:r>
          </w:p>
        </w:tc>
        <w:tc>
          <w:tcPr>
            <w:tcW w:w="2476" w:type="dxa"/>
            <w:gridSpan w:val="2"/>
            <w:shd w:val="clear" w:color="auto" w:fill="D0CECE" w:themeFill="background2" w:themeFillShade="E6"/>
          </w:tcPr>
          <w:p w:rsidR="00CC1EC5" w:rsidRPr="004B03DE" w:rsidRDefault="00CC1EC5" w:rsidP="00E30CBA">
            <w:pPr>
              <w:jc w:val="right"/>
              <w:rPr>
                <w:rFonts w:asciiTheme="minorHAnsi" w:hAnsiTheme="minorHAnsi" w:cs="Arial"/>
                <w:b/>
                <w:sz w:val="18"/>
                <w:szCs w:val="18"/>
                <w:lang w:val="en-GB"/>
              </w:rPr>
            </w:pPr>
            <w:r w:rsidRPr="004B03DE">
              <w:rPr>
                <w:rFonts w:asciiTheme="minorHAnsi" w:hAnsiTheme="minorHAnsi" w:cs="Arial"/>
                <w:b/>
                <w:sz w:val="18"/>
                <w:szCs w:val="18"/>
                <w:lang w:val="en-GB"/>
              </w:rPr>
              <w:t>SEMESTER</w:t>
            </w:r>
          </w:p>
        </w:tc>
        <w:tc>
          <w:tcPr>
            <w:tcW w:w="1570" w:type="dxa"/>
            <w:gridSpan w:val="2"/>
          </w:tcPr>
          <w:p w:rsidR="00CC1EC5" w:rsidRPr="004B03DE" w:rsidRDefault="00AA0A0A" w:rsidP="00E30CBA">
            <w:pPr>
              <w:rPr>
                <w:rFonts w:asciiTheme="minorHAnsi" w:hAnsiTheme="minorHAnsi" w:cs="Arial"/>
                <w:b/>
                <w:sz w:val="18"/>
                <w:szCs w:val="18"/>
                <w:lang w:val="en-GB"/>
              </w:rPr>
            </w:pPr>
            <w:r w:rsidRPr="004B03DE">
              <w:rPr>
                <w:rFonts w:asciiTheme="minorHAnsi" w:hAnsiTheme="minorHAnsi" w:cs="Arial"/>
                <w:b/>
                <w:sz w:val="18"/>
                <w:szCs w:val="18"/>
                <w:lang w:val="en-GB"/>
              </w:rPr>
              <w:t>6</w:t>
            </w:r>
            <w:r w:rsidRPr="004B03DE">
              <w:rPr>
                <w:rFonts w:asciiTheme="minorHAnsi" w:hAnsiTheme="minorHAnsi" w:cs="Arial"/>
                <w:b/>
                <w:sz w:val="18"/>
                <w:szCs w:val="18"/>
                <w:vertAlign w:val="superscript"/>
                <w:lang w:val="en-GB"/>
              </w:rPr>
              <w:t>th</w:t>
            </w:r>
            <w:r w:rsidRPr="004B03DE">
              <w:rPr>
                <w:rFonts w:asciiTheme="minorHAnsi" w:hAnsiTheme="minorHAnsi" w:cs="Arial"/>
                <w:b/>
                <w:sz w:val="18"/>
                <w:szCs w:val="18"/>
                <w:lang w:val="en-GB"/>
              </w:rPr>
              <w:t xml:space="preserve"> </w:t>
            </w:r>
          </w:p>
        </w:tc>
      </w:tr>
      <w:tr w:rsidR="004B03DE" w:rsidRPr="004B03DE" w:rsidTr="00F143F0">
        <w:trPr>
          <w:trHeight w:val="375"/>
        </w:trPr>
        <w:tc>
          <w:tcPr>
            <w:tcW w:w="3147" w:type="dxa"/>
            <w:shd w:val="clear" w:color="auto" w:fill="D0CECE" w:themeFill="background2" w:themeFillShade="E6"/>
            <w:vAlign w:val="center"/>
          </w:tcPr>
          <w:p w:rsidR="00CC1EC5" w:rsidRPr="004B03DE" w:rsidRDefault="00CC1EC5" w:rsidP="00E30CBA">
            <w:pPr>
              <w:jc w:val="right"/>
              <w:rPr>
                <w:rFonts w:asciiTheme="minorHAnsi" w:hAnsiTheme="minorHAnsi" w:cs="Arial"/>
                <w:b/>
                <w:sz w:val="18"/>
                <w:szCs w:val="18"/>
                <w:lang w:val="en-GB"/>
              </w:rPr>
            </w:pPr>
            <w:r w:rsidRPr="004B03DE">
              <w:rPr>
                <w:rFonts w:asciiTheme="minorHAnsi" w:hAnsiTheme="minorHAnsi" w:cs="Arial"/>
                <w:b/>
                <w:sz w:val="18"/>
                <w:szCs w:val="18"/>
                <w:lang w:val="en-GB"/>
              </w:rPr>
              <w:t>COURSE TITLE</w:t>
            </w:r>
          </w:p>
        </w:tc>
        <w:tc>
          <w:tcPr>
            <w:tcW w:w="5149" w:type="dxa"/>
            <w:gridSpan w:val="5"/>
            <w:vAlign w:val="center"/>
          </w:tcPr>
          <w:p w:rsidR="00CC1EC5" w:rsidRPr="004B03DE" w:rsidRDefault="00F143F0" w:rsidP="00E30CBA">
            <w:pPr>
              <w:rPr>
                <w:rFonts w:asciiTheme="minorHAnsi" w:hAnsiTheme="minorHAnsi" w:cs="Arial"/>
                <w:sz w:val="18"/>
                <w:szCs w:val="18"/>
                <w:lang w:val="el-GR"/>
              </w:rPr>
            </w:pPr>
            <w:r w:rsidRPr="004B03DE">
              <w:rPr>
                <w:rFonts w:asciiTheme="minorHAnsi" w:hAnsiTheme="minorHAnsi" w:cs="Arial"/>
                <w:sz w:val="18"/>
                <w:szCs w:val="18"/>
                <w:lang w:val="en-GB"/>
              </w:rPr>
              <w:t>Laboratory of Environmental Archaeology</w:t>
            </w:r>
          </w:p>
        </w:tc>
      </w:tr>
      <w:tr w:rsidR="004B03DE" w:rsidRPr="004B03DE" w:rsidTr="00F143F0">
        <w:trPr>
          <w:trHeight w:val="196"/>
        </w:trPr>
        <w:tc>
          <w:tcPr>
            <w:tcW w:w="5526" w:type="dxa"/>
            <w:gridSpan w:val="3"/>
            <w:shd w:val="clear" w:color="auto" w:fill="D0CECE" w:themeFill="background2" w:themeFillShade="E6"/>
            <w:vAlign w:val="center"/>
          </w:tcPr>
          <w:p w:rsidR="00CC1EC5" w:rsidRPr="004B03DE" w:rsidRDefault="00CC1EC5" w:rsidP="00E30CBA">
            <w:pPr>
              <w:jc w:val="center"/>
              <w:rPr>
                <w:rFonts w:asciiTheme="minorHAnsi" w:hAnsiTheme="minorHAnsi" w:cs="Arial"/>
                <w:b/>
                <w:sz w:val="18"/>
                <w:szCs w:val="18"/>
                <w:lang w:val="en-GB"/>
              </w:rPr>
            </w:pPr>
            <w:r w:rsidRPr="004B03DE">
              <w:rPr>
                <w:rFonts w:asciiTheme="minorHAnsi" w:hAnsiTheme="minorHAnsi" w:cs="Arial"/>
                <w:b/>
                <w:sz w:val="18"/>
                <w:szCs w:val="18"/>
                <w:lang w:val="en-GB"/>
              </w:rPr>
              <w:t xml:space="preserve">INDEPENDENT TEACHING ACTIVITIES </w:t>
            </w:r>
            <w:r w:rsidRPr="004B03DE">
              <w:rPr>
                <w:rFonts w:asciiTheme="minorHAnsi" w:hAnsiTheme="minorHAnsi" w:cs="Arial"/>
                <w:b/>
                <w:sz w:val="18"/>
                <w:szCs w:val="18"/>
                <w:lang w:val="en-GB"/>
              </w:rPr>
              <w:br/>
            </w:r>
            <w:r w:rsidRPr="004B03DE">
              <w:rPr>
                <w:rFonts w:asciiTheme="minorHAnsi" w:hAnsiTheme="minorHAnsi" w:cs="Arial"/>
                <w:i/>
                <w:sz w:val="18"/>
                <w:szCs w:val="18"/>
                <w:lang w:val="en-GB"/>
              </w:rPr>
              <w:t>if credits are awarded for separate components of the course, e.g. lectures, laboratory exercises, etc. If the credits are awarded for the whole of the course, give the weekly teaching hours and the total credits</w:t>
            </w:r>
          </w:p>
        </w:tc>
        <w:tc>
          <w:tcPr>
            <w:tcW w:w="1542" w:type="dxa"/>
            <w:gridSpan w:val="2"/>
            <w:shd w:val="clear" w:color="auto" w:fill="D0CECE" w:themeFill="background2" w:themeFillShade="E6"/>
            <w:vAlign w:val="center"/>
          </w:tcPr>
          <w:p w:rsidR="00CC1EC5" w:rsidRPr="004B03DE" w:rsidRDefault="00CC1EC5" w:rsidP="00E30CBA">
            <w:pPr>
              <w:jc w:val="center"/>
              <w:rPr>
                <w:rFonts w:asciiTheme="minorHAnsi" w:hAnsiTheme="minorHAnsi" w:cs="Arial"/>
                <w:b/>
                <w:sz w:val="18"/>
                <w:szCs w:val="18"/>
                <w:lang w:val="en-GB"/>
              </w:rPr>
            </w:pPr>
            <w:r w:rsidRPr="004B03DE">
              <w:rPr>
                <w:rFonts w:asciiTheme="minorHAnsi" w:hAnsiTheme="minorHAnsi" w:cs="Arial"/>
                <w:b/>
                <w:sz w:val="18"/>
                <w:szCs w:val="18"/>
                <w:lang w:val="en-GB"/>
              </w:rPr>
              <w:t>WEEKLY TEACHING HOURS</w:t>
            </w:r>
          </w:p>
        </w:tc>
        <w:tc>
          <w:tcPr>
            <w:tcW w:w="1228" w:type="dxa"/>
            <w:shd w:val="clear" w:color="auto" w:fill="D0CECE" w:themeFill="background2" w:themeFillShade="E6"/>
            <w:vAlign w:val="center"/>
          </w:tcPr>
          <w:p w:rsidR="00CC1EC5" w:rsidRPr="004B03DE" w:rsidRDefault="00CC1EC5" w:rsidP="00E30CBA">
            <w:pPr>
              <w:jc w:val="center"/>
              <w:rPr>
                <w:rFonts w:asciiTheme="minorHAnsi" w:hAnsiTheme="minorHAnsi" w:cs="Arial"/>
                <w:b/>
                <w:sz w:val="18"/>
                <w:szCs w:val="18"/>
                <w:lang w:val="en-GB"/>
              </w:rPr>
            </w:pPr>
            <w:r w:rsidRPr="004B03DE">
              <w:rPr>
                <w:rFonts w:asciiTheme="minorHAnsi" w:hAnsiTheme="minorHAnsi" w:cs="Arial"/>
                <w:b/>
                <w:sz w:val="18"/>
                <w:szCs w:val="18"/>
                <w:lang w:val="en-GB"/>
              </w:rPr>
              <w:t>CREDITS</w:t>
            </w:r>
          </w:p>
        </w:tc>
      </w:tr>
      <w:tr w:rsidR="004B03DE" w:rsidRPr="004B03DE" w:rsidTr="00F143F0">
        <w:trPr>
          <w:trHeight w:val="194"/>
        </w:trPr>
        <w:tc>
          <w:tcPr>
            <w:tcW w:w="5526" w:type="dxa"/>
            <w:gridSpan w:val="3"/>
          </w:tcPr>
          <w:p w:rsidR="00CC1EC5" w:rsidRPr="004B03DE" w:rsidRDefault="00CC1EC5" w:rsidP="00E30CBA">
            <w:pPr>
              <w:jc w:val="right"/>
              <w:rPr>
                <w:rFonts w:asciiTheme="minorHAnsi" w:hAnsiTheme="minorHAnsi" w:cs="Arial"/>
                <w:sz w:val="18"/>
                <w:szCs w:val="18"/>
                <w:lang w:val="en-GB"/>
              </w:rPr>
            </w:pPr>
          </w:p>
        </w:tc>
        <w:tc>
          <w:tcPr>
            <w:tcW w:w="1542" w:type="dxa"/>
            <w:gridSpan w:val="2"/>
          </w:tcPr>
          <w:p w:rsidR="00CC1EC5" w:rsidRPr="004B03DE" w:rsidRDefault="00AA0A0A" w:rsidP="00E30CBA">
            <w:pPr>
              <w:jc w:val="center"/>
              <w:rPr>
                <w:rFonts w:asciiTheme="minorHAnsi" w:hAnsiTheme="minorHAnsi" w:cs="Arial"/>
                <w:sz w:val="18"/>
                <w:szCs w:val="18"/>
                <w:lang w:val="en-GB"/>
              </w:rPr>
            </w:pPr>
            <w:r w:rsidRPr="004B03DE">
              <w:rPr>
                <w:rFonts w:asciiTheme="minorHAnsi" w:hAnsiTheme="minorHAnsi" w:cs="Arial"/>
                <w:sz w:val="18"/>
                <w:szCs w:val="18"/>
                <w:lang w:val="en-GB"/>
              </w:rPr>
              <w:t>3</w:t>
            </w:r>
          </w:p>
        </w:tc>
        <w:tc>
          <w:tcPr>
            <w:tcW w:w="1228" w:type="dxa"/>
          </w:tcPr>
          <w:p w:rsidR="00CC1EC5" w:rsidRPr="004B03DE" w:rsidRDefault="00AA0A0A" w:rsidP="00E30CBA">
            <w:pPr>
              <w:jc w:val="center"/>
              <w:rPr>
                <w:rFonts w:asciiTheme="minorHAnsi" w:hAnsiTheme="minorHAnsi" w:cs="Arial"/>
                <w:sz w:val="18"/>
                <w:szCs w:val="18"/>
                <w:lang w:val="en-GB"/>
              </w:rPr>
            </w:pPr>
            <w:r w:rsidRPr="004B03DE">
              <w:rPr>
                <w:rFonts w:asciiTheme="minorHAnsi" w:hAnsiTheme="minorHAnsi" w:cs="Arial"/>
                <w:sz w:val="18"/>
                <w:szCs w:val="18"/>
                <w:lang w:val="en-GB"/>
              </w:rPr>
              <w:t>5</w:t>
            </w:r>
          </w:p>
        </w:tc>
      </w:tr>
      <w:tr w:rsidR="004B03DE" w:rsidRPr="004B03DE" w:rsidTr="00F143F0">
        <w:trPr>
          <w:trHeight w:val="194"/>
        </w:trPr>
        <w:tc>
          <w:tcPr>
            <w:tcW w:w="5526" w:type="dxa"/>
            <w:gridSpan w:val="3"/>
          </w:tcPr>
          <w:p w:rsidR="00CC1EC5" w:rsidRPr="004B03DE" w:rsidRDefault="00CC1EC5" w:rsidP="00E30CBA">
            <w:pPr>
              <w:jc w:val="right"/>
              <w:rPr>
                <w:rFonts w:asciiTheme="minorHAnsi" w:hAnsiTheme="minorHAnsi" w:cs="Arial"/>
                <w:b/>
                <w:sz w:val="18"/>
                <w:szCs w:val="18"/>
                <w:lang w:val="en-GB"/>
              </w:rPr>
            </w:pPr>
          </w:p>
        </w:tc>
        <w:tc>
          <w:tcPr>
            <w:tcW w:w="1542" w:type="dxa"/>
            <w:gridSpan w:val="2"/>
          </w:tcPr>
          <w:p w:rsidR="00CC1EC5" w:rsidRPr="004B03DE" w:rsidRDefault="00CC1EC5" w:rsidP="00E30CBA">
            <w:pPr>
              <w:jc w:val="right"/>
              <w:rPr>
                <w:rFonts w:asciiTheme="minorHAnsi" w:hAnsiTheme="minorHAnsi" w:cs="Arial"/>
                <w:sz w:val="18"/>
                <w:szCs w:val="18"/>
                <w:lang w:val="en-GB"/>
              </w:rPr>
            </w:pPr>
          </w:p>
        </w:tc>
        <w:tc>
          <w:tcPr>
            <w:tcW w:w="1228" w:type="dxa"/>
          </w:tcPr>
          <w:p w:rsidR="00CC1EC5" w:rsidRPr="004B03DE" w:rsidRDefault="00CC1EC5" w:rsidP="00E30CBA">
            <w:pPr>
              <w:rPr>
                <w:rFonts w:asciiTheme="minorHAnsi" w:hAnsiTheme="minorHAnsi" w:cs="Arial"/>
                <w:sz w:val="18"/>
                <w:szCs w:val="18"/>
                <w:lang w:val="en-GB"/>
              </w:rPr>
            </w:pPr>
          </w:p>
        </w:tc>
      </w:tr>
      <w:tr w:rsidR="004B03DE" w:rsidRPr="004B03DE" w:rsidTr="00F143F0">
        <w:trPr>
          <w:trHeight w:val="194"/>
        </w:trPr>
        <w:tc>
          <w:tcPr>
            <w:tcW w:w="5526" w:type="dxa"/>
            <w:gridSpan w:val="3"/>
          </w:tcPr>
          <w:p w:rsidR="00CC1EC5" w:rsidRPr="004B03DE" w:rsidRDefault="00CC1EC5" w:rsidP="00E30CBA">
            <w:pPr>
              <w:rPr>
                <w:rFonts w:asciiTheme="minorHAnsi" w:hAnsiTheme="minorHAnsi" w:cs="Arial"/>
                <w:b/>
                <w:sz w:val="18"/>
                <w:szCs w:val="18"/>
                <w:lang w:val="en-GB"/>
              </w:rPr>
            </w:pPr>
          </w:p>
        </w:tc>
        <w:tc>
          <w:tcPr>
            <w:tcW w:w="1542" w:type="dxa"/>
            <w:gridSpan w:val="2"/>
          </w:tcPr>
          <w:p w:rsidR="00CC1EC5" w:rsidRPr="004B03DE" w:rsidRDefault="00CC1EC5" w:rsidP="00E30CBA">
            <w:pPr>
              <w:jc w:val="right"/>
              <w:rPr>
                <w:rFonts w:asciiTheme="minorHAnsi" w:hAnsiTheme="minorHAnsi" w:cs="Arial"/>
                <w:sz w:val="18"/>
                <w:szCs w:val="18"/>
                <w:lang w:val="en-GB"/>
              </w:rPr>
            </w:pPr>
          </w:p>
        </w:tc>
        <w:tc>
          <w:tcPr>
            <w:tcW w:w="1228" w:type="dxa"/>
          </w:tcPr>
          <w:p w:rsidR="00CC1EC5" w:rsidRPr="004B03DE" w:rsidRDefault="00CC1EC5" w:rsidP="00E30CBA">
            <w:pPr>
              <w:rPr>
                <w:rFonts w:asciiTheme="minorHAnsi" w:hAnsiTheme="minorHAnsi" w:cs="Arial"/>
                <w:sz w:val="18"/>
                <w:szCs w:val="18"/>
                <w:lang w:val="en-GB"/>
              </w:rPr>
            </w:pPr>
          </w:p>
        </w:tc>
      </w:tr>
      <w:tr w:rsidR="004B03DE" w:rsidRPr="004B03DE" w:rsidTr="00F143F0">
        <w:trPr>
          <w:trHeight w:val="194"/>
        </w:trPr>
        <w:tc>
          <w:tcPr>
            <w:tcW w:w="5526" w:type="dxa"/>
            <w:gridSpan w:val="3"/>
            <w:shd w:val="clear" w:color="auto" w:fill="D0CECE" w:themeFill="background2" w:themeFillShade="E6"/>
          </w:tcPr>
          <w:p w:rsidR="00CC1EC5" w:rsidRPr="004B03DE" w:rsidRDefault="00CC1EC5" w:rsidP="00E30CBA">
            <w:pPr>
              <w:rPr>
                <w:rFonts w:asciiTheme="minorHAnsi" w:hAnsiTheme="minorHAnsi" w:cs="Arial"/>
                <w:i/>
                <w:sz w:val="18"/>
                <w:szCs w:val="18"/>
                <w:lang w:val="en-GB"/>
              </w:rPr>
            </w:pPr>
            <w:r w:rsidRPr="004B03DE">
              <w:rPr>
                <w:rFonts w:asciiTheme="minorHAnsi" w:hAnsiTheme="minorHAnsi" w:cs="Arial"/>
                <w:i/>
                <w:sz w:val="18"/>
                <w:szCs w:val="18"/>
                <w:lang w:val="en-GB"/>
              </w:rPr>
              <w:t>Add rows if necessary. The organisation of teaching and the teaching methods used are described in detail at (d).</w:t>
            </w:r>
          </w:p>
        </w:tc>
        <w:tc>
          <w:tcPr>
            <w:tcW w:w="1542" w:type="dxa"/>
            <w:gridSpan w:val="2"/>
          </w:tcPr>
          <w:p w:rsidR="00CC1EC5" w:rsidRPr="004B03DE" w:rsidRDefault="00CC1EC5" w:rsidP="00E30CBA">
            <w:pPr>
              <w:jc w:val="right"/>
              <w:rPr>
                <w:rFonts w:asciiTheme="minorHAnsi" w:hAnsiTheme="minorHAnsi" w:cs="Arial"/>
                <w:sz w:val="18"/>
                <w:szCs w:val="18"/>
                <w:lang w:val="en-GB"/>
              </w:rPr>
            </w:pPr>
          </w:p>
        </w:tc>
        <w:tc>
          <w:tcPr>
            <w:tcW w:w="1228" w:type="dxa"/>
          </w:tcPr>
          <w:p w:rsidR="00CC1EC5" w:rsidRPr="004B03DE" w:rsidRDefault="00CC1EC5" w:rsidP="00E30CBA">
            <w:pPr>
              <w:rPr>
                <w:rFonts w:asciiTheme="minorHAnsi" w:hAnsiTheme="minorHAnsi" w:cs="Arial"/>
                <w:sz w:val="18"/>
                <w:szCs w:val="18"/>
                <w:lang w:val="en-GB"/>
              </w:rPr>
            </w:pPr>
          </w:p>
        </w:tc>
      </w:tr>
      <w:tr w:rsidR="004B03DE" w:rsidRPr="004B03DE" w:rsidTr="00F143F0">
        <w:trPr>
          <w:trHeight w:val="599"/>
        </w:trPr>
        <w:tc>
          <w:tcPr>
            <w:tcW w:w="3147" w:type="dxa"/>
            <w:shd w:val="clear" w:color="auto" w:fill="D0CECE" w:themeFill="background2" w:themeFillShade="E6"/>
          </w:tcPr>
          <w:p w:rsidR="00CC1EC5" w:rsidRPr="004B03DE" w:rsidRDefault="00CC1EC5" w:rsidP="00E30CBA">
            <w:pPr>
              <w:jc w:val="right"/>
              <w:rPr>
                <w:rFonts w:asciiTheme="minorHAnsi" w:hAnsiTheme="minorHAnsi" w:cs="Arial"/>
                <w:i/>
                <w:sz w:val="18"/>
                <w:szCs w:val="18"/>
                <w:lang w:val="en-GB"/>
              </w:rPr>
            </w:pPr>
            <w:r w:rsidRPr="004B03DE">
              <w:rPr>
                <w:rFonts w:asciiTheme="minorHAnsi" w:hAnsiTheme="minorHAnsi" w:cs="Arial"/>
                <w:b/>
                <w:sz w:val="18"/>
                <w:szCs w:val="18"/>
                <w:lang w:val="en-GB"/>
              </w:rPr>
              <w:t>COURSE TYPE</w:t>
            </w:r>
            <w:r w:rsidRPr="004B03DE">
              <w:rPr>
                <w:rFonts w:asciiTheme="minorHAnsi" w:hAnsiTheme="minorHAnsi" w:cs="Arial"/>
                <w:i/>
                <w:sz w:val="18"/>
                <w:szCs w:val="18"/>
                <w:lang w:val="en-GB"/>
              </w:rPr>
              <w:t xml:space="preserve"> </w:t>
            </w:r>
          </w:p>
          <w:p w:rsidR="00CC1EC5" w:rsidRPr="004B03DE" w:rsidRDefault="00CC1EC5" w:rsidP="00E30CBA">
            <w:pPr>
              <w:jc w:val="right"/>
              <w:rPr>
                <w:rFonts w:asciiTheme="minorHAnsi" w:hAnsiTheme="minorHAnsi" w:cs="Arial"/>
                <w:b/>
                <w:sz w:val="18"/>
                <w:szCs w:val="18"/>
                <w:lang w:val="en-GB"/>
              </w:rPr>
            </w:pPr>
            <w:r w:rsidRPr="004B03DE">
              <w:rPr>
                <w:rFonts w:asciiTheme="minorHAnsi" w:hAnsiTheme="minorHAnsi" w:cs="Arial"/>
                <w:i/>
                <w:sz w:val="18"/>
                <w:szCs w:val="18"/>
                <w:lang w:val="en-GB"/>
              </w:rPr>
              <w:t xml:space="preserve">general background, </w:t>
            </w:r>
            <w:r w:rsidRPr="004B03DE">
              <w:rPr>
                <w:rFonts w:asciiTheme="minorHAnsi" w:hAnsiTheme="minorHAnsi" w:cs="Arial"/>
                <w:i/>
                <w:sz w:val="18"/>
                <w:szCs w:val="18"/>
                <w:lang w:val="en-GB"/>
              </w:rPr>
              <w:br/>
              <w:t>special background, specialised general knowledge, skills development</w:t>
            </w:r>
          </w:p>
        </w:tc>
        <w:tc>
          <w:tcPr>
            <w:tcW w:w="5149" w:type="dxa"/>
            <w:gridSpan w:val="5"/>
          </w:tcPr>
          <w:p w:rsidR="00CC1EC5" w:rsidRPr="004B03DE" w:rsidRDefault="00AA0A0A" w:rsidP="00E30CBA">
            <w:pPr>
              <w:rPr>
                <w:rFonts w:asciiTheme="minorHAnsi" w:hAnsiTheme="minorHAnsi" w:cs="Arial"/>
                <w:sz w:val="18"/>
                <w:szCs w:val="18"/>
              </w:rPr>
            </w:pPr>
            <w:r w:rsidRPr="004B03DE">
              <w:rPr>
                <w:rFonts w:asciiTheme="minorHAnsi" w:hAnsiTheme="minorHAnsi" w:cs="Arial"/>
                <w:i/>
                <w:sz w:val="18"/>
                <w:szCs w:val="18"/>
                <w:lang w:val="en-GB"/>
              </w:rPr>
              <w:t>specialised general knowledge</w:t>
            </w:r>
          </w:p>
        </w:tc>
      </w:tr>
      <w:tr w:rsidR="004B03DE" w:rsidRPr="004B03DE" w:rsidTr="00F143F0">
        <w:tc>
          <w:tcPr>
            <w:tcW w:w="3147" w:type="dxa"/>
            <w:shd w:val="clear" w:color="auto" w:fill="D0CECE" w:themeFill="background2" w:themeFillShade="E6"/>
          </w:tcPr>
          <w:p w:rsidR="00CC1EC5" w:rsidRPr="004B03DE" w:rsidRDefault="00CC1EC5" w:rsidP="00E30CBA">
            <w:pPr>
              <w:jc w:val="right"/>
              <w:rPr>
                <w:rFonts w:asciiTheme="minorHAnsi" w:hAnsiTheme="minorHAnsi" w:cs="Arial"/>
                <w:b/>
                <w:sz w:val="18"/>
                <w:szCs w:val="18"/>
                <w:lang w:val="en-GB"/>
              </w:rPr>
            </w:pPr>
            <w:r w:rsidRPr="004B03DE">
              <w:rPr>
                <w:rFonts w:asciiTheme="minorHAnsi" w:hAnsiTheme="minorHAnsi" w:cs="Arial"/>
                <w:b/>
                <w:sz w:val="18"/>
                <w:szCs w:val="18"/>
                <w:lang w:val="en-GB"/>
              </w:rPr>
              <w:t>PREREQUISITE COURSES:</w:t>
            </w:r>
          </w:p>
          <w:p w:rsidR="00CC1EC5" w:rsidRPr="004B03DE" w:rsidRDefault="00CC1EC5" w:rsidP="00E30CBA">
            <w:pPr>
              <w:jc w:val="right"/>
              <w:rPr>
                <w:rFonts w:asciiTheme="minorHAnsi" w:hAnsiTheme="minorHAnsi" w:cs="Arial"/>
                <w:b/>
                <w:sz w:val="18"/>
                <w:szCs w:val="18"/>
                <w:lang w:val="en-GB"/>
              </w:rPr>
            </w:pPr>
          </w:p>
        </w:tc>
        <w:tc>
          <w:tcPr>
            <w:tcW w:w="5149" w:type="dxa"/>
            <w:gridSpan w:val="5"/>
          </w:tcPr>
          <w:p w:rsidR="00CC1EC5" w:rsidRPr="004B03DE" w:rsidRDefault="00AA0A0A" w:rsidP="00E30CBA">
            <w:pPr>
              <w:rPr>
                <w:rFonts w:asciiTheme="minorHAnsi" w:hAnsiTheme="minorHAnsi" w:cs="Arial"/>
                <w:sz w:val="18"/>
                <w:szCs w:val="18"/>
                <w:lang w:val="en-GB"/>
              </w:rPr>
            </w:pPr>
            <w:r w:rsidRPr="004B03DE">
              <w:rPr>
                <w:rFonts w:asciiTheme="minorHAnsi" w:hAnsiTheme="minorHAnsi" w:cs="Arial"/>
                <w:sz w:val="18"/>
                <w:szCs w:val="18"/>
                <w:lang w:val="en-GB"/>
              </w:rPr>
              <w:t>none</w:t>
            </w:r>
          </w:p>
        </w:tc>
      </w:tr>
      <w:tr w:rsidR="004B03DE" w:rsidRPr="004B03DE" w:rsidTr="00F143F0">
        <w:tc>
          <w:tcPr>
            <w:tcW w:w="3147" w:type="dxa"/>
            <w:shd w:val="clear" w:color="auto" w:fill="D0CECE" w:themeFill="background2" w:themeFillShade="E6"/>
          </w:tcPr>
          <w:p w:rsidR="00CC1EC5" w:rsidRPr="004B03DE" w:rsidRDefault="00CC1EC5" w:rsidP="00E30CBA">
            <w:pPr>
              <w:jc w:val="right"/>
              <w:rPr>
                <w:rFonts w:asciiTheme="minorHAnsi" w:hAnsiTheme="minorHAnsi" w:cs="Arial"/>
                <w:b/>
                <w:sz w:val="18"/>
                <w:szCs w:val="18"/>
                <w:lang w:val="en-GB"/>
              </w:rPr>
            </w:pPr>
            <w:r w:rsidRPr="004B03DE">
              <w:rPr>
                <w:rFonts w:asciiTheme="minorHAnsi" w:hAnsiTheme="minorHAnsi" w:cs="Arial"/>
                <w:b/>
                <w:sz w:val="18"/>
                <w:szCs w:val="18"/>
                <w:lang w:val="en-GB"/>
              </w:rPr>
              <w:t>LANGUAGE OF INSTRUCTION and EXAMINATIONS:</w:t>
            </w:r>
          </w:p>
        </w:tc>
        <w:tc>
          <w:tcPr>
            <w:tcW w:w="5149" w:type="dxa"/>
            <w:gridSpan w:val="5"/>
          </w:tcPr>
          <w:p w:rsidR="00CC1EC5" w:rsidRPr="004B03DE" w:rsidRDefault="00AA0A0A" w:rsidP="00E30CBA">
            <w:pPr>
              <w:rPr>
                <w:rFonts w:asciiTheme="minorHAnsi" w:hAnsiTheme="minorHAnsi" w:cs="Arial"/>
                <w:sz w:val="18"/>
                <w:szCs w:val="18"/>
                <w:lang w:val="en-GB"/>
              </w:rPr>
            </w:pPr>
            <w:r w:rsidRPr="004B03DE">
              <w:rPr>
                <w:rFonts w:asciiTheme="minorHAnsi" w:hAnsiTheme="minorHAnsi" w:cs="Arial"/>
                <w:sz w:val="18"/>
                <w:szCs w:val="18"/>
                <w:lang w:val="en-GB"/>
              </w:rPr>
              <w:t>Greek</w:t>
            </w:r>
          </w:p>
        </w:tc>
      </w:tr>
      <w:tr w:rsidR="004B03DE" w:rsidRPr="004B03DE" w:rsidTr="00F143F0">
        <w:tc>
          <w:tcPr>
            <w:tcW w:w="3147" w:type="dxa"/>
            <w:shd w:val="clear" w:color="auto" w:fill="D0CECE" w:themeFill="background2" w:themeFillShade="E6"/>
          </w:tcPr>
          <w:p w:rsidR="00CC1EC5" w:rsidRPr="004B03DE" w:rsidRDefault="00CC1EC5" w:rsidP="00E30CBA">
            <w:pPr>
              <w:jc w:val="right"/>
              <w:rPr>
                <w:rFonts w:asciiTheme="minorHAnsi" w:hAnsiTheme="minorHAnsi" w:cs="Arial"/>
                <w:b/>
                <w:sz w:val="18"/>
                <w:szCs w:val="18"/>
                <w:lang w:val="en-GB"/>
              </w:rPr>
            </w:pPr>
            <w:r w:rsidRPr="004B03DE">
              <w:rPr>
                <w:rFonts w:asciiTheme="minorHAnsi" w:hAnsiTheme="minorHAnsi" w:cs="Arial"/>
                <w:b/>
                <w:sz w:val="18"/>
                <w:szCs w:val="18"/>
                <w:lang w:val="en-GB"/>
              </w:rPr>
              <w:t>IS THE COURSE OFFERED TO ERASMUS STUDENTS</w:t>
            </w:r>
          </w:p>
        </w:tc>
        <w:tc>
          <w:tcPr>
            <w:tcW w:w="5149" w:type="dxa"/>
            <w:gridSpan w:val="5"/>
          </w:tcPr>
          <w:p w:rsidR="00CC1EC5" w:rsidRPr="004B03DE" w:rsidRDefault="00CC1EC5" w:rsidP="00E30CBA">
            <w:pPr>
              <w:rPr>
                <w:rFonts w:asciiTheme="minorHAnsi" w:hAnsiTheme="minorHAnsi" w:cs="Arial"/>
                <w:sz w:val="18"/>
                <w:szCs w:val="18"/>
                <w:lang w:val="en-GB"/>
              </w:rPr>
            </w:pPr>
          </w:p>
        </w:tc>
      </w:tr>
      <w:tr w:rsidR="004B03DE" w:rsidRPr="004B03DE" w:rsidTr="00F143F0">
        <w:tc>
          <w:tcPr>
            <w:tcW w:w="3147" w:type="dxa"/>
            <w:shd w:val="clear" w:color="auto" w:fill="D0CECE" w:themeFill="background2" w:themeFillShade="E6"/>
          </w:tcPr>
          <w:p w:rsidR="00CC1EC5" w:rsidRPr="004B03DE" w:rsidRDefault="00CC1EC5" w:rsidP="00E30CBA">
            <w:pPr>
              <w:jc w:val="right"/>
              <w:rPr>
                <w:rFonts w:asciiTheme="minorHAnsi" w:hAnsiTheme="minorHAnsi" w:cs="Arial"/>
                <w:b/>
                <w:sz w:val="18"/>
                <w:szCs w:val="18"/>
                <w:lang w:val="en-GB"/>
              </w:rPr>
            </w:pPr>
            <w:r w:rsidRPr="004B03DE">
              <w:rPr>
                <w:rFonts w:asciiTheme="minorHAnsi" w:hAnsiTheme="minorHAnsi" w:cs="Arial"/>
                <w:b/>
                <w:sz w:val="18"/>
                <w:szCs w:val="18"/>
                <w:lang w:val="en-GB"/>
              </w:rPr>
              <w:t>COURSE WEBSITE (URL)</w:t>
            </w:r>
          </w:p>
        </w:tc>
        <w:tc>
          <w:tcPr>
            <w:tcW w:w="5149" w:type="dxa"/>
            <w:gridSpan w:val="5"/>
          </w:tcPr>
          <w:p w:rsidR="00CC1EC5" w:rsidRPr="004B03DE" w:rsidRDefault="00CC1EC5" w:rsidP="00E30CBA">
            <w:pPr>
              <w:spacing w:after="200" w:line="276" w:lineRule="auto"/>
              <w:rPr>
                <w:rFonts w:asciiTheme="minorHAnsi" w:eastAsia="Calibri" w:hAnsiTheme="minorHAnsi" w:cs="Arial"/>
                <w:sz w:val="18"/>
                <w:szCs w:val="18"/>
                <w:lang w:val="en-GB"/>
              </w:rPr>
            </w:pPr>
          </w:p>
        </w:tc>
      </w:tr>
    </w:tbl>
    <w:p w:rsidR="00CC1EC5" w:rsidRPr="004B03DE"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4B03DE">
        <w:rPr>
          <w:rFonts w:asciiTheme="minorHAnsi" w:hAnsiTheme="minorHAnsi" w:cs="Arial"/>
          <w:b/>
          <w:sz w:val="18"/>
          <w:szCs w:val="18"/>
          <w:lang w:val="en-GB"/>
        </w:rPr>
        <w:t>LEARNING OUTCOMES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4B03DE" w:rsidRPr="004B03DE" w:rsidTr="00E30CBA">
        <w:tc>
          <w:tcPr>
            <w:tcW w:w="8472" w:type="dxa"/>
            <w:gridSpan w:val="2"/>
            <w:tcBorders>
              <w:bottom w:val="nil"/>
            </w:tcBorders>
            <w:shd w:val="clear" w:color="auto" w:fill="D0CECE" w:themeFill="background2" w:themeFillShade="E6"/>
          </w:tcPr>
          <w:p w:rsidR="00CC1EC5" w:rsidRPr="004B03DE" w:rsidRDefault="00CC1EC5" w:rsidP="00E30CBA">
            <w:pPr>
              <w:rPr>
                <w:rFonts w:asciiTheme="minorHAnsi" w:hAnsiTheme="minorHAnsi" w:cs="Arial"/>
                <w:i/>
                <w:sz w:val="18"/>
                <w:szCs w:val="18"/>
                <w:lang w:val="en-GB"/>
              </w:rPr>
            </w:pPr>
            <w:r w:rsidRPr="004B03DE">
              <w:rPr>
                <w:rFonts w:asciiTheme="minorHAnsi" w:hAnsiTheme="minorHAnsi" w:cs="Arial"/>
                <w:b/>
                <w:sz w:val="18"/>
                <w:szCs w:val="18"/>
                <w:lang w:val="en-GB"/>
              </w:rPr>
              <w:t>Learning outcomes</w:t>
            </w:r>
          </w:p>
        </w:tc>
      </w:tr>
      <w:tr w:rsidR="004B03DE" w:rsidRPr="004B03DE" w:rsidTr="00E30CBA">
        <w:tc>
          <w:tcPr>
            <w:tcW w:w="8472" w:type="dxa"/>
            <w:gridSpan w:val="2"/>
            <w:tcBorders>
              <w:top w:val="nil"/>
            </w:tcBorders>
            <w:shd w:val="clear" w:color="auto" w:fill="D0CECE" w:themeFill="background2" w:themeFillShade="E6"/>
          </w:tcPr>
          <w:p w:rsidR="00CC1EC5" w:rsidRPr="004B03DE" w:rsidRDefault="00CC1EC5" w:rsidP="00E30CBA">
            <w:pPr>
              <w:widowControl w:val="0"/>
              <w:autoSpaceDE w:val="0"/>
              <w:autoSpaceDN w:val="0"/>
              <w:adjustRightInd w:val="0"/>
              <w:spacing w:after="60"/>
              <w:rPr>
                <w:rFonts w:asciiTheme="minorHAnsi" w:hAnsiTheme="minorHAnsi" w:cs="Arial"/>
                <w:i/>
                <w:sz w:val="18"/>
                <w:szCs w:val="18"/>
                <w:lang w:val="en-GB"/>
              </w:rPr>
            </w:pPr>
            <w:r w:rsidRPr="004B03DE">
              <w:rPr>
                <w:rFonts w:asciiTheme="minorHAnsi" w:hAnsiTheme="minorHAnsi" w:cs="Arial"/>
                <w:i/>
                <w:sz w:val="18"/>
                <w:szCs w:val="18"/>
                <w:lang w:val="en-GB"/>
              </w:rPr>
              <w:t>The course learning outcomes, specific knowledge, skills and competences of an appropriate level, which the students will acquire with the successful completion of the course are described.</w:t>
            </w:r>
          </w:p>
          <w:p w:rsidR="00CC1EC5" w:rsidRPr="004B03DE" w:rsidRDefault="00CC1EC5" w:rsidP="00E30CBA">
            <w:pPr>
              <w:autoSpaceDE w:val="0"/>
              <w:autoSpaceDN w:val="0"/>
              <w:adjustRightInd w:val="0"/>
              <w:rPr>
                <w:rFonts w:asciiTheme="minorHAnsi" w:hAnsiTheme="minorHAnsi" w:cs="Arial"/>
                <w:i/>
                <w:sz w:val="18"/>
                <w:szCs w:val="18"/>
                <w:lang w:val="en-GB"/>
              </w:rPr>
            </w:pPr>
            <w:r w:rsidRPr="004B03DE">
              <w:rPr>
                <w:rFonts w:asciiTheme="minorHAnsi" w:hAnsiTheme="minorHAnsi" w:cs="Arial"/>
                <w:i/>
                <w:sz w:val="18"/>
                <w:szCs w:val="18"/>
                <w:lang w:val="en-GB"/>
              </w:rPr>
              <w:t xml:space="preserve">Consult Appendix A </w:t>
            </w:r>
          </w:p>
          <w:p w:rsidR="00CC1EC5" w:rsidRPr="004B03DE"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4B03DE">
              <w:rPr>
                <w:rFonts w:asciiTheme="minorHAnsi" w:hAnsiTheme="minorHAnsi" w:cs="Arial"/>
                <w:i/>
                <w:sz w:val="18"/>
                <w:szCs w:val="18"/>
                <w:lang w:val="en-GB"/>
              </w:rPr>
              <w:t>Description of the level of learning outcomes for each qualifications cycle, according to the Qualifications Framework of the European Higher Education Area</w:t>
            </w:r>
          </w:p>
          <w:p w:rsidR="00CC1EC5" w:rsidRPr="004B03DE"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4B03DE">
              <w:rPr>
                <w:rFonts w:asciiTheme="minorHAnsi" w:hAnsiTheme="minorHAnsi" w:cs="Arial"/>
                <w:i/>
                <w:sz w:val="18"/>
                <w:szCs w:val="18"/>
                <w:lang w:val="en-GB"/>
              </w:rPr>
              <w:t>Descriptors for Levels 6, 7 &amp; 8 of the European Qualifications Framework for Lifelong Learning and Appendix B</w:t>
            </w:r>
          </w:p>
          <w:p w:rsidR="00CC1EC5" w:rsidRPr="004B03DE" w:rsidRDefault="00CC1EC5" w:rsidP="00CC1EC5">
            <w:pPr>
              <w:widowControl w:val="0"/>
              <w:numPr>
                <w:ilvl w:val="0"/>
                <w:numId w:val="2"/>
              </w:numPr>
              <w:autoSpaceDE w:val="0"/>
              <w:autoSpaceDN w:val="0"/>
              <w:adjustRightInd w:val="0"/>
              <w:spacing w:after="200" w:line="276" w:lineRule="auto"/>
              <w:ind w:left="313" w:hanging="219"/>
              <w:contextualSpacing/>
              <w:rPr>
                <w:rFonts w:asciiTheme="minorHAnsi" w:hAnsiTheme="minorHAnsi" w:cs="Arial"/>
                <w:i/>
                <w:sz w:val="18"/>
                <w:szCs w:val="18"/>
                <w:lang w:val="en-GB"/>
              </w:rPr>
            </w:pPr>
            <w:r w:rsidRPr="004B03DE">
              <w:rPr>
                <w:rFonts w:asciiTheme="minorHAnsi" w:hAnsiTheme="minorHAnsi" w:cs="Arial"/>
                <w:i/>
                <w:sz w:val="18"/>
                <w:szCs w:val="18"/>
                <w:lang w:val="en-GB"/>
              </w:rPr>
              <w:t xml:space="preserve">Guidelines for writing Learning Outcomes </w:t>
            </w:r>
          </w:p>
        </w:tc>
      </w:tr>
      <w:tr w:rsidR="004B03DE" w:rsidRPr="004B03DE" w:rsidTr="00E30CBA">
        <w:tc>
          <w:tcPr>
            <w:tcW w:w="8472" w:type="dxa"/>
            <w:gridSpan w:val="2"/>
          </w:tcPr>
          <w:p w:rsidR="006A5903" w:rsidRPr="004B03DE" w:rsidRDefault="006A5903" w:rsidP="006A5903">
            <w:pPr>
              <w:widowControl w:val="0"/>
              <w:autoSpaceDE w:val="0"/>
              <w:autoSpaceDN w:val="0"/>
              <w:adjustRightInd w:val="0"/>
              <w:rPr>
                <w:rFonts w:asciiTheme="minorHAnsi" w:eastAsia="Calibri" w:hAnsiTheme="minorHAnsi"/>
                <w:sz w:val="18"/>
                <w:szCs w:val="18"/>
              </w:rPr>
            </w:pPr>
          </w:p>
          <w:p w:rsidR="00AA0A0A" w:rsidRPr="004B03DE" w:rsidRDefault="00AA0A0A" w:rsidP="00AA0A0A">
            <w:pPr>
              <w:widowControl w:val="0"/>
              <w:autoSpaceDE w:val="0"/>
              <w:autoSpaceDN w:val="0"/>
              <w:adjustRightInd w:val="0"/>
              <w:rPr>
                <w:rFonts w:asciiTheme="minorHAnsi" w:eastAsia="Calibri" w:hAnsiTheme="minorHAnsi"/>
                <w:sz w:val="18"/>
                <w:szCs w:val="18"/>
              </w:rPr>
            </w:pPr>
            <w:r w:rsidRPr="004B03DE">
              <w:rPr>
                <w:rFonts w:asciiTheme="minorHAnsi" w:eastAsia="Calibri" w:hAnsiTheme="minorHAnsi"/>
                <w:sz w:val="18"/>
                <w:szCs w:val="18"/>
              </w:rPr>
              <w:t>Introduction, theoretical, pracrtical training, modality methodological understanding of the principles, methods, strategies, study applications of environmental archaeology.</w:t>
            </w:r>
          </w:p>
          <w:p w:rsidR="00AA0A0A" w:rsidRPr="004B03DE" w:rsidRDefault="00AA0A0A" w:rsidP="00AA0A0A">
            <w:pPr>
              <w:widowControl w:val="0"/>
              <w:autoSpaceDE w:val="0"/>
              <w:autoSpaceDN w:val="0"/>
              <w:adjustRightInd w:val="0"/>
              <w:rPr>
                <w:rFonts w:asciiTheme="minorHAnsi" w:eastAsia="Calibri" w:hAnsiTheme="minorHAnsi"/>
                <w:sz w:val="18"/>
                <w:szCs w:val="18"/>
              </w:rPr>
            </w:pPr>
            <w:r w:rsidRPr="004B03DE">
              <w:rPr>
                <w:rFonts w:asciiTheme="minorHAnsi" w:eastAsia="Calibri" w:hAnsiTheme="minorHAnsi"/>
                <w:sz w:val="18"/>
                <w:szCs w:val="18"/>
              </w:rPr>
              <w:t>Field guides approach, specialized study-practice in the laboratory</w:t>
            </w:r>
          </w:p>
          <w:p w:rsidR="00CC1EC5" w:rsidRPr="004B03DE" w:rsidRDefault="00CC1EC5" w:rsidP="00E30CBA">
            <w:pPr>
              <w:widowControl w:val="0"/>
              <w:autoSpaceDE w:val="0"/>
              <w:autoSpaceDN w:val="0"/>
              <w:adjustRightInd w:val="0"/>
              <w:spacing w:after="60"/>
              <w:rPr>
                <w:rFonts w:asciiTheme="minorHAnsi" w:hAnsiTheme="minorHAnsi" w:cs="Arial"/>
                <w:i/>
                <w:sz w:val="18"/>
                <w:szCs w:val="18"/>
                <w:lang w:val="en-GB"/>
              </w:rPr>
            </w:pPr>
          </w:p>
        </w:tc>
      </w:tr>
      <w:tr w:rsidR="004B03DE" w:rsidRPr="004B03DE" w:rsidTr="00E30CBA">
        <w:tblPrEx>
          <w:tblLook w:val="0000" w:firstRow="0" w:lastRow="0" w:firstColumn="0" w:lastColumn="0" w:noHBand="0" w:noVBand="0"/>
        </w:tblPrEx>
        <w:tc>
          <w:tcPr>
            <w:tcW w:w="8472" w:type="dxa"/>
            <w:gridSpan w:val="2"/>
            <w:tcBorders>
              <w:bottom w:val="nil"/>
            </w:tcBorders>
            <w:shd w:val="clear" w:color="auto" w:fill="D0CECE" w:themeFill="background2" w:themeFillShade="E6"/>
          </w:tcPr>
          <w:p w:rsidR="00CC1EC5" w:rsidRPr="004B03DE" w:rsidRDefault="00CC1EC5" w:rsidP="00E30CBA">
            <w:pPr>
              <w:rPr>
                <w:rFonts w:asciiTheme="minorHAnsi" w:hAnsiTheme="minorHAnsi" w:cs="Arial"/>
                <w:b/>
                <w:sz w:val="18"/>
                <w:szCs w:val="18"/>
                <w:lang w:val="en-GB"/>
              </w:rPr>
            </w:pPr>
            <w:r w:rsidRPr="004B03DE">
              <w:rPr>
                <w:rFonts w:asciiTheme="minorHAnsi" w:hAnsiTheme="minorHAnsi" w:cs="Arial"/>
                <w:b/>
                <w:sz w:val="18"/>
                <w:szCs w:val="18"/>
                <w:lang w:val="en-GB"/>
              </w:rPr>
              <w:t xml:space="preserve">General Competences </w:t>
            </w:r>
          </w:p>
        </w:tc>
      </w:tr>
      <w:tr w:rsidR="004B03DE" w:rsidRPr="004B03DE" w:rsidTr="00E30CBA">
        <w:tc>
          <w:tcPr>
            <w:tcW w:w="8472" w:type="dxa"/>
            <w:gridSpan w:val="2"/>
            <w:tcBorders>
              <w:top w:val="nil"/>
              <w:bottom w:val="nil"/>
            </w:tcBorders>
            <w:shd w:val="clear" w:color="auto" w:fill="D0CECE" w:themeFill="background2" w:themeFillShade="E6"/>
          </w:tcPr>
          <w:p w:rsidR="00CC1EC5" w:rsidRPr="004B03DE" w:rsidRDefault="00CC1EC5" w:rsidP="00E30CBA">
            <w:pPr>
              <w:widowControl w:val="0"/>
              <w:autoSpaceDE w:val="0"/>
              <w:autoSpaceDN w:val="0"/>
              <w:adjustRightInd w:val="0"/>
              <w:spacing w:after="60"/>
              <w:rPr>
                <w:rFonts w:asciiTheme="minorHAnsi" w:hAnsiTheme="minorHAnsi" w:cs="Arial"/>
                <w:i/>
                <w:sz w:val="18"/>
                <w:szCs w:val="18"/>
                <w:lang w:val="en-GB"/>
              </w:rPr>
            </w:pPr>
            <w:r w:rsidRPr="004B03DE">
              <w:rPr>
                <w:rFonts w:asciiTheme="minorHAnsi" w:hAnsiTheme="minorHAnsi" w:cs="Arial"/>
                <w:i/>
                <w:sz w:val="18"/>
                <w:szCs w:val="18"/>
                <w:lang w:val="en-GB"/>
              </w:rPr>
              <w:t>Taking into consideration the general competences that the degree-holder must acquire (as these appear in the Diploma Supplement and appear below), at which of the following does the course aim?</w:t>
            </w:r>
          </w:p>
        </w:tc>
      </w:tr>
      <w:tr w:rsidR="004B03DE" w:rsidRPr="004B03DE" w:rsidTr="00E30CBA">
        <w:tblPrEx>
          <w:tblLook w:val="0000" w:firstRow="0" w:lastRow="0" w:firstColumn="0" w:lastColumn="0" w:noHBand="0" w:noVBand="0"/>
        </w:tblPrEx>
        <w:tc>
          <w:tcPr>
            <w:tcW w:w="3964" w:type="dxa"/>
            <w:tcBorders>
              <w:top w:val="nil"/>
              <w:bottom w:val="single" w:sz="4" w:space="0" w:color="auto"/>
              <w:right w:val="nil"/>
            </w:tcBorders>
            <w:shd w:val="clear" w:color="auto" w:fill="D0CECE" w:themeFill="background2" w:themeFillShade="E6"/>
          </w:tcPr>
          <w:p w:rsidR="00CC1EC5" w:rsidRPr="004B03DE" w:rsidRDefault="00CC1EC5" w:rsidP="00E30CBA">
            <w:pPr>
              <w:widowControl w:val="0"/>
              <w:autoSpaceDE w:val="0"/>
              <w:autoSpaceDN w:val="0"/>
              <w:adjustRightInd w:val="0"/>
              <w:rPr>
                <w:rFonts w:asciiTheme="minorHAnsi" w:hAnsiTheme="minorHAnsi" w:cs="Arial"/>
                <w:i/>
                <w:sz w:val="18"/>
                <w:szCs w:val="18"/>
                <w:lang w:val="en-GB"/>
              </w:rPr>
            </w:pPr>
            <w:r w:rsidRPr="004B03DE">
              <w:rPr>
                <w:rFonts w:asciiTheme="minorHAnsi" w:hAnsiTheme="minorHAnsi" w:cs="Arial"/>
                <w:i/>
                <w:sz w:val="18"/>
                <w:szCs w:val="18"/>
                <w:lang w:val="en-GB"/>
              </w:rPr>
              <w:t xml:space="preserve">Search for, analysis and synthesis of data and information, with the use of the necessary technology </w:t>
            </w:r>
          </w:p>
          <w:p w:rsidR="00CC1EC5" w:rsidRPr="004B03DE" w:rsidRDefault="00CC1EC5" w:rsidP="00E30CBA">
            <w:pPr>
              <w:widowControl w:val="0"/>
              <w:autoSpaceDE w:val="0"/>
              <w:autoSpaceDN w:val="0"/>
              <w:adjustRightInd w:val="0"/>
              <w:rPr>
                <w:rFonts w:asciiTheme="minorHAnsi" w:hAnsiTheme="minorHAnsi" w:cs="Arial"/>
                <w:i/>
                <w:sz w:val="18"/>
                <w:szCs w:val="18"/>
                <w:lang w:val="en-GB"/>
              </w:rPr>
            </w:pPr>
            <w:r w:rsidRPr="004B03DE">
              <w:rPr>
                <w:rFonts w:asciiTheme="minorHAnsi" w:hAnsiTheme="minorHAnsi" w:cs="Arial"/>
                <w:i/>
                <w:sz w:val="18"/>
                <w:szCs w:val="18"/>
                <w:lang w:val="en-GB"/>
              </w:rPr>
              <w:t xml:space="preserve">Adapting to new situations </w:t>
            </w:r>
          </w:p>
          <w:p w:rsidR="00CC1EC5" w:rsidRPr="004B03DE" w:rsidRDefault="00CC1EC5" w:rsidP="00E30CBA">
            <w:pPr>
              <w:widowControl w:val="0"/>
              <w:autoSpaceDE w:val="0"/>
              <w:autoSpaceDN w:val="0"/>
              <w:adjustRightInd w:val="0"/>
              <w:rPr>
                <w:rFonts w:asciiTheme="minorHAnsi" w:hAnsiTheme="minorHAnsi" w:cs="Arial"/>
                <w:i/>
                <w:sz w:val="18"/>
                <w:szCs w:val="18"/>
                <w:lang w:val="en-GB"/>
              </w:rPr>
            </w:pPr>
            <w:r w:rsidRPr="004B03DE">
              <w:rPr>
                <w:rFonts w:asciiTheme="minorHAnsi" w:hAnsiTheme="minorHAnsi" w:cs="Arial"/>
                <w:i/>
                <w:sz w:val="18"/>
                <w:szCs w:val="18"/>
                <w:lang w:val="en-GB"/>
              </w:rPr>
              <w:t xml:space="preserve">Decision-making </w:t>
            </w:r>
          </w:p>
          <w:p w:rsidR="00CC1EC5" w:rsidRPr="004B03DE" w:rsidRDefault="00CC1EC5" w:rsidP="00E30CBA">
            <w:pPr>
              <w:widowControl w:val="0"/>
              <w:autoSpaceDE w:val="0"/>
              <w:autoSpaceDN w:val="0"/>
              <w:adjustRightInd w:val="0"/>
              <w:rPr>
                <w:rFonts w:asciiTheme="minorHAnsi" w:hAnsiTheme="minorHAnsi" w:cs="Arial"/>
                <w:i/>
                <w:sz w:val="18"/>
                <w:szCs w:val="18"/>
                <w:lang w:val="en-GB"/>
              </w:rPr>
            </w:pPr>
            <w:r w:rsidRPr="004B03DE">
              <w:rPr>
                <w:rFonts w:asciiTheme="minorHAnsi" w:hAnsiTheme="minorHAnsi" w:cs="Arial"/>
                <w:i/>
                <w:sz w:val="18"/>
                <w:szCs w:val="18"/>
                <w:lang w:val="en-GB"/>
              </w:rPr>
              <w:t xml:space="preserve">Working independently </w:t>
            </w:r>
          </w:p>
          <w:p w:rsidR="00CC1EC5" w:rsidRPr="004B03DE" w:rsidRDefault="00CC1EC5" w:rsidP="00E30CBA">
            <w:pPr>
              <w:widowControl w:val="0"/>
              <w:autoSpaceDE w:val="0"/>
              <w:autoSpaceDN w:val="0"/>
              <w:adjustRightInd w:val="0"/>
              <w:rPr>
                <w:rFonts w:asciiTheme="minorHAnsi" w:hAnsiTheme="minorHAnsi" w:cs="Arial"/>
                <w:i/>
                <w:sz w:val="18"/>
                <w:szCs w:val="18"/>
                <w:lang w:val="en-GB"/>
              </w:rPr>
            </w:pPr>
            <w:r w:rsidRPr="004B03DE">
              <w:rPr>
                <w:rFonts w:asciiTheme="minorHAnsi" w:hAnsiTheme="minorHAnsi" w:cs="Arial"/>
                <w:i/>
                <w:sz w:val="18"/>
                <w:szCs w:val="18"/>
                <w:lang w:val="en-GB"/>
              </w:rPr>
              <w:t>Team work</w:t>
            </w:r>
          </w:p>
          <w:p w:rsidR="00CC1EC5" w:rsidRPr="004B03DE" w:rsidRDefault="00CC1EC5" w:rsidP="00E30CBA">
            <w:pPr>
              <w:widowControl w:val="0"/>
              <w:autoSpaceDE w:val="0"/>
              <w:autoSpaceDN w:val="0"/>
              <w:adjustRightInd w:val="0"/>
              <w:rPr>
                <w:rFonts w:asciiTheme="minorHAnsi" w:hAnsiTheme="minorHAnsi" w:cs="Arial"/>
                <w:i/>
                <w:sz w:val="18"/>
                <w:szCs w:val="18"/>
                <w:lang w:val="en-GB"/>
              </w:rPr>
            </w:pPr>
            <w:r w:rsidRPr="004B03DE">
              <w:rPr>
                <w:rFonts w:asciiTheme="minorHAnsi" w:hAnsiTheme="minorHAnsi" w:cs="Arial"/>
                <w:i/>
                <w:sz w:val="18"/>
                <w:szCs w:val="18"/>
                <w:lang w:val="en-GB"/>
              </w:rPr>
              <w:t xml:space="preserve">Working in an international environment </w:t>
            </w:r>
          </w:p>
          <w:p w:rsidR="00CC1EC5" w:rsidRPr="004B03DE" w:rsidRDefault="00CC1EC5" w:rsidP="00E30CBA">
            <w:pPr>
              <w:widowControl w:val="0"/>
              <w:autoSpaceDE w:val="0"/>
              <w:autoSpaceDN w:val="0"/>
              <w:adjustRightInd w:val="0"/>
              <w:rPr>
                <w:rFonts w:asciiTheme="minorHAnsi" w:hAnsiTheme="minorHAnsi" w:cs="Arial"/>
                <w:i/>
                <w:sz w:val="18"/>
                <w:szCs w:val="18"/>
                <w:lang w:val="en-GB"/>
              </w:rPr>
            </w:pPr>
            <w:r w:rsidRPr="004B03DE">
              <w:rPr>
                <w:rFonts w:asciiTheme="minorHAnsi" w:hAnsiTheme="minorHAnsi" w:cs="Arial"/>
                <w:i/>
                <w:sz w:val="18"/>
                <w:szCs w:val="18"/>
                <w:lang w:val="en-GB"/>
              </w:rPr>
              <w:t xml:space="preserve">Working in an interdisciplinary environment </w:t>
            </w:r>
          </w:p>
          <w:p w:rsidR="00CC1EC5" w:rsidRPr="004B03DE" w:rsidRDefault="00CC1EC5" w:rsidP="00E30CBA">
            <w:pPr>
              <w:widowControl w:val="0"/>
              <w:autoSpaceDE w:val="0"/>
              <w:autoSpaceDN w:val="0"/>
              <w:adjustRightInd w:val="0"/>
              <w:rPr>
                <w:rFonts w:asciiTheme="minorHAnsi" w:hAnsiTheme="minorHAnsi" w:cs="Arial"/>
                <w:i/>
                <w:sz w:val="18"/>
                <w:szCs w:val="18"/>
                <w:lang w:val="en-GB"/>
              </w:rPr>
            </w:pPr>
            <w:r w:rsidRPr="004B03DE">
              <w:rPr>
                <w:rFonts w:asciiTheme="minorHAnsi" w:hAnsiTheme="minorHAnsi" w:cs="Arial"/>
                <w:i/>
                <w:sz w:val="18"/>
                <w:szCs w:val="18"/>
                <w:lang w:val="en-GB"/>
              </w:rPr>
              <w:t xml:space="preserve">Production of new research ideas </w:t>
            </w:r>
          </w:p>
        </w:tc>
        <w:tc>
          <w:tcPr>
            <w:tcW w:w="4508" w:type="dxa"/>
            <w:tcBorders>
              <w:top w:val="nil"/>
              <w:left w:val="nil"/>
              <w:bottom w:val="single" w:sz="4" w:space="0" w:color="auto"/>
            </w:tcBorders>
            <w:shd w:val="clear" w:color="auto" w:fill="D0CECE" w:themeFill="background2" w:themeFillShade="E6"/>
          </w:tcPr>
          <w:p w:rsidR="00CC1EC5" w:rsidRPr="004B03DE" w:rsidRDefault="00CC1EC5" w:rsidP="00E30CBA">
            <w:pPr>
              <w:widowControl w:val="0"/>
              <w:autoSpaceDE w:val="0"/>
              <w:autoSpaceDN w:val="0"/>
              <w:adjustRightInd w:val="0"/>
              <w:rPr>
                <w:rFonts w:asciiTheme="minorHAnsi" w:hAnsiTheme="minorHAnsi" w:cs="Arial"/>
                <w:i/>
                <w:sz w:val="18"/>
                <w:szCs w:val="18"/>
                <w:lang w:val="en-GB"/>
              </w:rPr>
            </w:pPr>
            <w:r w:rsidRPr="004B03DE">
              <w:rPr>
                <w:rFonts w:asciiTheme="minorHAnsi" w:hAnsiTheme="minorHAnsi" w:cs="Arial"/>
                <w:i/>
                <w:sz w:val="18"/>
                <w:szCs w:val="18"/>
                <w:lang w:val="en-GB"/>
              </w:rPr>
              <w:t xml:space="preserve">Project planning and management </w:t>
            </w:r>
          </w:p>
          <w:p w:rsidR="00CC1EC5" w:rsidRPr="004B03DE" w:rsidRDefault="00CC1EC5" w:rsidP="00E30CBA">
            <w:pPr>
              <w:widowControl w:val="0"/>
              <w:autoSpaceDE w:val="0"/>
              <w:autoSpaceDN w:val="0"/>
              <w:adjustRightInd w:val="0"/>
              <w:rPr>
                <w:rFonts w:asciiTheme="minorHAnsi" w:hAnsiTheme="minorHAnsi" w:cs="Arial"/>
                <w:i/>
                <w:sz w:val="18"/>
                <w:szCs w:val="18"/>
                <w:lang w:val="en-GB"/>
              </w:rPr>
            </w:pPr>
            <w:r w:rsidRPr="004B03DE">
              <w:rPr>
                <w:rFonts w:asciiTheme="minorHAnsi" w:hAnsiTheme="minorHAnsi" w:cs="Arial"/>
                <w:i/>
                <w:sz w:val="18"/>
                <w:szCs w:val="18"/>
                <w:lang w:val="en-GB"/>
              </w:rPr>
              <w:t xml:space="preserve">Respect for difference and multiculturalism </w:t>
            </w:r>
          </w:p>
          <w:p w:rsidR="00CC1EC5" w:rsidRPr="004B03DE" w:rsidRDefault="00CC1EC5" w:rsidP="00E30CBA">
            <w:pPr>
              <w:widowControl w:val="0"/>
              <w:autoSpaceDE w:val="0"/>
              <w:autoSpaceDN w:val="0"/>
              <w:adjustRightInd w:val="0"/>
              <w:rPr>
                <w:rFonts w:asciiTheme="minorHAnsi" w:hAnsiTheme="minorHAnsi" w:cs="Arial"/>
                <w:i/>
                <w:sz w:val="18"/>
                <w:szCs w:val="18"/>
                <w:lang w:val="en-GB"/>
              </w:rPr>
            </w:pPr>
            <w:r w:rsidRPr="004B03DE">
              <w:rPr>
                <w:rFonts w:asciiTheme="minorHAnsi" w:hAnsiTheme="minorHAnsi" w:cs="Arial"/>
                <w:i/>
                <w:sz w:val="18"/>
                <w:szCs w:val="18"/>
                <w:lang w:val="en-GB"/>
              </w:rPr>
              <w:t xml:space="preserve">Respect for the natural environment </w:t>
            </w:r>
          </w:p>
          <w:p w:rsidR="00CC1EC5" w:rsidRPr="004B03DE" w:rsidRDefault="00CC1EC5" w:rsidP="00E30CBA">
            <w:pPr>
              <w:widowControl w:val="0"/>
              <w:autoSpaceDE w:val="0"/>
              <w:autoSpaceDN w:val="0"/>
              <w:adjustRightInd w:val="0"/>
              <w:rPr>
                <w:rFonts w:asciiTheme="minorHAnsi" w:hAnsiTheme="minorHAnsi" w:cs="Arial"/>
                <w:i/>
                <w:sz w:val="18"/>
                <w:szCs w:val="18"/>
                <w:lang w:val="en-GB"/>
              </w:rPr>
            </w:pPr>
            <w:r w:rsidRPr="004B03DE">
              <w:rPr>
                <w:rFonts w:asciiTheme="minorHAnsi" w:hAnsiTheme="minorHAnsi" w:cs="Arial"/>
                <w:i/>
                <w:sz w:val="18"/>
                <w:szCs w:val="18"/>
                <w:lang w:val="en-GB"/>
              </w:rPr>
              <w:t xml:space="preserve">Showing social, professional and ethical responsibility and sensitivity to gender issues </w:t>
            </w:r>
          </w:p>
          <w:p w:rsidR="00CC1EC5" w:rsidRPr="004B03DE" w:rsidRDefault="00CC1EC5" w:rsidP="00E30CBA">
            <w:pPr>
              <w:widowControl w:val="0"/>
              <w:autoSpaceDE w:val="0"/>
              <w:autoSpaceDN w:val="0"/>
              <w:adjustRightInd w:val="0"/>
              <w:rPr>
                <w:rFonts w:asciiTheme="minorHAnsi" w:hAnsiTheme="minorHAnsi" w:cs="Arial"/>
                <w:i/>
                <w:sz w:val="18"/>
                <w:szCs w:val="18"/>
                <w:lang w:val="en-GB"/>
              </w:rPr>
            </w:pPr>
            <w:r w:rsidRPr="004B03DE">
              <w:rPr>
                <w:rFonts w:asciiTheme="minorHAnsi" w:hAnsiTheme="minorHAnsi" w:cs="Arial"/>
                <w:i/>
                <w:sz w:val="18"/>
                <w:szCs w:val="18"/>
                <w:lang w:val="en-GB"/>
              </w:rPr>
              <w:t xml:space="preserve">Criticism and self-criticism </w:t>
            </w:r>
          </w:p>
          <w:p w:rsidR="00CC1EC5" w:rsidRPr="004B03DE" w:rsidRDefault="00CC1EC5" w:rsidP="00E30CBA">
            <w:pPr>
              <w:rPr>
                <w:rFonts w:asciiTheme="minorHAnsi" w:hAnsiTheme="minorHAnsi" w:cs="Arial"/>
                <w:i/>
                <w:sz w:val="18"/>
                <w:szCs w:val="18"/>
                <w:lang w:val="en-GB"/>
              </w:rPr>
            </w:pPr>
            <w:r w:rsidRPr="004B03DE">
              <w:rPr>
                <w:rFonts w:asciiTheme="minorHAnsi" w:hAnsiTheme="minorHAnsi" w:cs="Arial"/>
                <w:i/>
                <w:sz w:val="18"/>
                <w:szCs w:val="18"/>
                <w:lang w:val="en-GB"/>
              </w:rPr>
              <w:t>Production of free, creative and inductive thinking</w:t>
            </w:r>
          </w:p>
          <w:p w:rsidR="00CC1EC5" w:rsidRPr="004B03DE" w:rsidRDefault="00CC1EC5" w:rsidP="00E30CBA">
            <w:pPr>
              <w:rPr>
                <w:rFonts w:asciiTheme="minorHAnsi" w:hAnsiTheme="minorHAnsi" w:cs="Arial"/>
                <w:i/>
                <w:sz w:val="18"/>
                <w:szCs w:val="18"/>
                <w:lang w:val="en-GB"/>
              </w:rPr>
            </w:pPr>
            <w:r w:rsidRPr="004B03DE">
              <w:rPr>
                <w:rFonts w:asciiTheme="minorHAnsi" w:hAnsiTheme="minorHAnsi" w:cs="Arial"/>
                <w:i/>
                <w:sz w:val="18"/>
                <w:szCs w:val="18"/>
                <w:lang w:val="en-GB"/>
              </w:rPr>
              <w:t>……</w:t>
            </w:r>
          </w:p>
          <w:p w:rsidR="00CC1EC5" w:rsidRPr="004B03DE" w:rsidRDefault="00CC1EC5" w:rsidP="00E30CBA">
            <w:pPr>
              <w:rPr>
                <w:rFonts w:asciiTheme="minorHAnsi" w:hAnsiTheme="minorHAnsi" w:cs="Arial"/>
                <w:i/>
                <w:sz w:val="18"/>
                <w:szCs w:val="18"/>
                <w:lang w:val="en-GB"/>
              </w:rPr>
            </w:pPr>
            <w:r w:rsidRPr="004B03DE">
              <w:rPr>
                <w:rFonts w:asciiTheme="minorHAnsi" w:hAnsiTheme="minorHAnsi" w:cs="Arial"/>
                <w:i/>
                <w:sz w:val="18"/>
                <w:szCs w:val="18"/>
                <w:lang w:val="en-GB"/>
              </w:rPr>
              <w:t>Others…</w:t>
            </w:r>
          </w:p>
          <w:p w:rsidR="00CC1EC5" w:rsidRPr="004B03DE" w:rsidRDefault="00CC1EC5" w:rsidP="00E30CBA">
            <w:pPr>
              <w:rPr>
                <w:rFonts w:asciiTheme="minorHAnsi" w:hAnsiTheme="minorHAnsi" w:cs="Arial"/>
                <w:b/>
                <w:sz w:val="18"/>
                <w:szCs w:val="18"/>
                <w:lang w:val="en-GB"/>
              </w:rPr>
            </w:pPr>
            <w:r w:rsidRPr="004B03DE">
              <w:rPr>
                <w:rFonts w:asciiTheme="minorHAnsi" w:hAnsiTheme="minorHAnsi" w:cs="Arial"/>
                <w:i/>
                <w:sz w:val="18"/>
                <w:szCs w:val="18"/>
                <w:lang w:val="en-GB"/>
              </w:rPr>
              <w:t>…….</w:t>
            </w:r>
          </w:p>
        </w:tc>
      </w:tr>
      <w:tr w:rsidR="004B03DE" w:rsidRPr="004B03DE" w:rsidTr="00E30CBA">
        <w:tc>
          <w:tcPr>
            <w:tcW w:w="8472" w:type="dxa"/>
            <w:gridSpan w:val="2"/>
            <w:tcBorders>
              <w:bottom w:val="single" w:sz="4" w:space="0" w:color="auto"/>
            </w:tcBorders>
          </w:tcPr>
          <w:p w:rsidR="00AA0A0A" w:rsidRPr="004B03DE" w:rsidRDefault="00AA0A0A" w:rsidP="00AA0A0A">
            <w:pPr>
              <w:pStyle w:val="a3"/>
              <w:numPr>
                <w:ilvl w:val="0"/>
                <w:numId w:val="3"/>
              </w:numPr>
              <w:rPr>
                <w:rFonts w:asciiTheme="minorHAnsi" w:hAnsiTheme="minorHAnsi" w:cs="Arial"/>
                <w:i/>
                <w:sz w:val="18"/>
                <w:szCs w:val="18"/>
                <w:lang w:val="en-GB"/>
              </w:rPr>
            </w:pPr>
            <w:r w:rsidRPr="004B03DE">
              <w:rPr>
                <w:rFonts w:asciiTheme="minorHAnsi" w:hAnsiTheme="minorHAnsi" w:cs="Arial"/>
                <w:i/>
                <w:sz w:val="18"/>
                <w:szCs w:val="18"/>
                <w:lang w:val="en-GB"/>
              </w:rPr>
              <w:lastRenderedPageBreak/>
              <w:t xml:space="preserve">Search for, analysis and synthesis of data and information, with the use of the necessary technology </w:t>
            </w:r>
          </w:p>
          <w:p w:rsidR="00AA0A0A" w:rsidRPr="004B03DE" w:rsidRDefault="00AA0A0A" w:rsidP="00AA0A0A">
            <w:pPr>
              <w:pStyle w:val="a3"/>
              <w:numPr>
                <w:ilvl w:val="0"/>
                <w:numId w:val="3"/>
              </w:numPr>
              <w:rPr>
                <w:rFonts w:asciiTheme="minorHAnsi" w:hAnsiTheme="minorHAnsi" w:cs="Arial"/>
                <w:i/>
                <w:sz w:val="18"/>
                <w:szCs w:val="18"/>
                <w:lang w:val="en-GB"/>
              </w:rPr>
            </w:pPr>
            <w:r w:rsidRPr="004B03DE">
              <w:rPr>
                <w:rFonts w:asciiTheme="minorHAnsi" w:hAnsiTheme="minorHAnsi" w:cs="Arial"/>
                <w:i/>
                <w:sz w:val="18"/>
                <w:szCs w:val="18"/>
                <w:lang w:val="en-GB"/>
              </w:rPr>
              <w:t xml:space="preserve">Decision-making </w:t>
            </w:r>
          </w:p>
          <w:p w:rsidR="00AA0A0A" w:rsidRPr="004B03DE" w:rsidRDefault="00AA0A0A" w:rsidP="00AA0A0A">
            <w:pPr>
              <w:pStyle w:val="a3"/>
              <w:numPr>
                <w:ilvl w:val="0"/>
                <w:numId w:val="3"/>
              </w:numPr>
              <w:rPr>
                <w:rFonts w:asciiTheme="minorHAnsi" w:hAnsiTheme="minorHAnsi" w:cs="Arial"/>
                <w:i/>
                <w:sz w:val="18"/>
                <w:szCs w:val="18"/>
                <w:lang w:val="en-GB"/>
              </w:rPr>
            </w:pPr>
            <w:r w:rsidRPr="004B03DE">
              <w:rPr>
                <w:rFonts w:asciiTheme="minorHAnsi" w:hAnsiTheme="minorHAnsi" w:cs="Arial"/>
                <w:i/>
                <w:sz w:val="18"/>
                <w:szCs w:val="18"/>
                <w:lang w:val="en-GB"/>
              </w:rPr>
              <w:t xml:space="preserve">Working in an interdisciplinary environment </w:t>
            </w:r>
          </w:p>
          <w:p w:rsidR="006A5903" w:rsidRPr="004B03DE" w:rsidRDefault="00AA0A0A" w:rsidP="00AA0A0A">
            <w:pPr>
              <w:pStyle w:val="a3"/>
              <w:numPr>
                <w:ilvl w:val="0"/>
                <w:numId w:val="3"/>
              </w:numPr>
              <w:rPr>
                <w:rFonts w:asciiTheme="minorHAnsi" w:hAnsiTheme="minorHAnsi" w:cs="Arial"/>
                <w:sz w:val="18"/>
                <w:szCs w:val="18"/>
              </w:rPr>
            </w:pPr>
            <w:r w:rsidRPr="004B03DE">
              <w:rPr>
                <w:rFonts w:asciiTheme="minorHAnsi" w:hAnsiTheme="minorHAnsi" w:cs="Arial"/>
                <w:i/>
                <w:sz w:val="18"/>
                <w:szCs w:val="18"/>
                <w:lang w:val="en-GB"/>
              </w:rPr>
              <w:t>Production of new research ideas</w:t>
            </w:r>
          </w:p>
          <w:p w:rsidR="00CC1EC5" w:rsidRPr="004B03DE" w:rsidRDefault="00CC1EC5" w:rsidP="00E30CBA">
            <w:pPr>
              <w:widowControl w:val="0"/>
              <w:autoSpaceDE w:val="0"/>
              <w:autoSpaceDN w:val="0"/>
              <w:adjustRightInd w:val="0"/>
              <w:spacing w:after="60"/>
              <w:rPr>
                <w:rFonts w:asciiTheme="minorHAnsi" w:hAnsiTheme="minorHAnsi" w:cs="Arial"/>
                <w:i/>
                <w:sz w:val="18"/>
                <w:szCs w:val="18"/>
                <w:lang w:val="en-GB"/>
              </w:rPr>
            </w:pPr>
          </w:p>
        </w:tc>
      </w:tr>
    </w:tbl>
    <w:p w:rsidR="00CC1EC5" w:rsidRPr="004B03DE" w:rsidRDefault="00CC1EC5" w:rsidP="00CC1EC5">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4B03DE">
        <w:rPr>
          <w:rFonts w:asciiTheme="minorHAnsi" w:hAnsiTheme="minorHAnsi" w:cs="Arial"/>
          <w:b/>
          <w:sz w:val="18"/>
          <w:szCs w:val="18"/>
          <w:lang w:val="en-GB"/>
        </w:rPr>
        <w:t>SYLLABUS</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4B03DE" w:rsidTr="00E30CBA">
        <w:tc>
          <w:tcPr>
            <w:tcW w:w="8472" w:type="dxa"/>
          </w:tcPr>
          <w:p w:rsidR="00C36535" w:rsidRPr="004B03DE" w:rsidRDefault="00C36535" w:rsidP="00C36535">
            <w:pPr>
              <w:ind w:left="360"/>
              <w:rPr>
                <w:rFonts w:asciiTheme="minorHAnsi" w:eastAsia="Calibri" w:hAnsiTheme="minorHAnsi"/>
                <w:iCs/>
                <w:sz w:val="18"/>
                <w:szCs w:val="18"/>
                <w:lang w:val="el-GR"/>
              </w:rPr>
            </w:pPr>
          </w:p>
          <w:p w:rsidR="00AA0A0A" w:rsidRPr="004B03DE" w:rsidRDefault="00AA0A0A" w:rsidP="00AA0A0A">
            <w:pPr>
              <w:ind w:left="360"/>
              <w:rPr>
                <w:rFonts w:asciiTheme="minorHAnsi" w:eastAsia="Calibri" w:hAnsiTheme="minorHAnsi"/>
                <w:iCs/>
                <w:sz w:val="18"/>
                <w:szCs w:val="18"/>
              </w:rPr>
            </w:pPr>
            <w:r w:rsidRPr="004B03DE">
              <w:rPr>
                <w:rFonts w:asciiTheme="minorHAnsi" w:eastAsia="Calibri" w:hAnsiTheme="minorHAnsi"/>
                <w:iCs/>
                <w:sz w:val="18"/>
                <w:szCs w:val="18"/>
              </w:rPr>
              <w:t>1. Basic principles of archaeozoology: Identification and registration of skeletal residues from animals and birds, fish and shellfish residues and their archaeological significance. Separation of small and large zoological residues-</w:t>
            </w:r>
            <w:r w:rsidRPr="004B03DE">
              <w:rPr>
                <w:rFonts w:asciiTheme="minorHAnsi" w:eastAsia="Calibri" w:hAnsiTheme="minorHAnsi"/>
                <w:iCs/>
                <w:sz w:val="18"/>
                <w:szCs w:val="18"/>
                <w:lang w:val="en-GB"/>
              </w:rPr>
              <w:t xml:space="preserve"> </w:t>
            </w:r>
            <w:r w:rsidRPr="004B03DE">
              <w:rPr>
                <w:rFonts w:asciiTheme="minorHAnsi" w:eastAsia="Calibri" w:hAnsiTheme="minorHAnsi"/>
                <w:iCs/>
                <w:sz w:val="18"/>
                <w:szCs w:val="18"/>
              </w:rPr>
              <w:t>nomenclature</w:t>
            </w:r>
            <w:r w:rsidRPr="004B03DE">
              <w:rPr>
                <w:rFonts w:asciiTheme="minorHAnsi" w:eastAsia="Calibri" w:hAnsiTheme="minorHAnsi"/>
                <w:iCs/>
                <w:sz w:val="18"/>
                <w:szCs w:val="18"/>
                <w:lang w:val="en-GB"/>
              </w:rPr>
              <w:t>-</w:t>
            </w:r>
            <w:r w:rsidRPr="004B03DE">
              <w:rPr>
                <w:rFonts w:asciiTheme="minorHAnsi" w:eastAsia="Calibri" w:hAnsiTheme="minorHAnsi"/>
                <w:iCs/>
                <w:sz w:val="18"/>
                <w:szCs w:val="18"/>
              </w:rPr>
              <w:t>atlases</w:t>
            </w:r>
            <w:r w:rsidRPr="004B03DE">
              <w:rPr>
                <w:rFonts w:asciiTheme="minorHAnsi" w:eastAsia="Calibri" w:hAnsiTheme="minorHAnsi"/>
                <w:iCs/>
                <w:sz w:val="18"/>
                <w:szCs w:val="18"/>
                <w:lang w:val="en-GB"/>
              </w:rPr>
              <w:t>-</w:t>
            </w:r>
            <w:r w:rsidRPr="004B03DE">
              <w:rPr>
                <w:rFonts w:asciiTheme="minorHAnsi" w:eastAsia="Calibri" w:hAnsiTheme="minorHAnsi"/>
                <w:iCs/>
                <w:sz w:val="18"/>
                <w:szCs w:val="18"/>
              </w:rPr>
              <w:t>comparative collection. Sampling strategies, taphonomy, tools from bones and shells.</w:t>
            </w:r>
          </w:p>
          <w:p w:rsidR="00AA0A0A" w:rsidRPr="004B03DE" w:rsidRDefault="00AA0A0A" w:rsidP="00AA0A0A">
            <w:pPr>
              <w:ind w:left="360"/>
              <w:rPr>
                <w:rFonts w:asciiTheme="minorHAnsi" w:eastAsia="Calibri" w:hAnsiTheme="minorHAnsi"/>
                <w:iCs/>
                <w:sz w:val="18"/>
                <w:szCs w:val="18"/>
              </w:rPr>
            </w:pPr>
            <w:r w:rsidRPr="004B03DE">
              <w:rPr>
                <w:rFonts w:asciiTheme="minorHAnsi" w:eastAsia="Calibri" w:hAnsiTheme="minorHAnsi"/>
                <w:iCs/>
                <w:sz w:val="18"/>
                <w:szCs w:val="18"/>
              </w:rPr>
              <w:t>2. Basic principles of Arhcaeobotany:</w:t>
            </w:r>
          </w:p>
          <w:p w:rsidR="00AA0A0A" w:rsidRPr="004B03DE" w:rsidRDefault="00AA0A0A" w:rsidP="00AA0A0A">
            <w:pPr>
              <w:ind w:left="360"/>
              <w:rPr>
                <w:rFonts w:asciiTheme="minorHAnsi" w:eastAsia="Calibri" w:hAnsiTheme="minorHAnsi"/>
                <w:iCs/>
                <w:sz w:val="18"/>
                <w:szCs w:val="18"/>
              </w:rPr>
            </w:pPr>
            <w:r w:rsidRPr="004B03DE">
              <w:rPr>
                <w:rFonts w:asciiTheme="minorHAnsi" w:eastAsia="Calibri" w:hAnsiTheme="minorHAnsi"/>
                <w:iCs/>
                <w:sz w:val="18"/>
                <w:szCs w:val="18"/>
              </w:rPr>
              <w:t>A</w:t>
            </w:r>
            <w:r w:rsidRPr="004B03DE">
              <w:rPr>
                <w:rFonts w:asciiTheme="minorHAnsi" w:eastAsia="Calibri" w:hAnsiTheme="minorHAnsi"/>
                <w:iCs/>
                <w:sz w:val="18"/>
                <w:szCs w:val="18"/>
                <w:lang w:val="en-GB"/>
              </w:rPr>
              <w:t xml:space="preserve">. </w:t>
            </w:r>
            <w:r w:rsidRPr="004B03DE">
              <w:rPr>
                <w:rFonts w:asciiTheme="minorHAnsi" w:eastAsia="Calibri" w:hAnsiTheme="minorHAnsi"/>
                <w:iCs/>
                <w:sz w:val="18"/>
                <w:szCs w:val="18"/>
              </w:rPr>
              <w:t>Macrophytic remains. Identification of plant species anatomical characteristics, atlas, comparative collection. Elements of ecology. sampling, flotation (simple, mechanical, wet sieving), taphonomy, material recording, interpretation of results, plant diet, agriculture.</w:t>
            </w:r>
          </w:p>
          <w:p w:rsidR="00AA0A0A" w:rsidRPr="004B03DE" w:rsidRDefault="00AA0A0A" w:rsidP="00AA0A0A">
            <w:pPr>
              <w:ind w:left="360"/>
              <w:rPr>
                <w:rFonts w:asciiTheme="minorHAnsi" w:eastAsia="Calibri" w:hAnsiTheme="minorHAnsi"/>
                <w:iCs/>
                <w:sz w:val="18"/>
                <w:szCs w:val="18"/>
              </w:rPr>
            </w:pPr>
            <w:r w:rsidRPr="004B03DE">
              <w:rPr>
                <w:rFonts w:asciiTheme="minorHAnsi" w:eastAsia="Calibri" w:hAnsiTheme="minorHAnsi"/>
                <w:iCs/>
                <w:sz w:val="18"/>
                <w:szCs w:val="18"/>
              </w:rPr>
              <w:t>B. Pollen analysis, methodology, pollen diagram interpretation, paleoclimate, taphonomy.</w:t>
            </w:r>
          </w:p>
          <w:p w:rsidR="00AA0A0A" w:rsidRPr="004B03DE" w:rsidRDefault="00AA0A0A" w:rsidP="00AA0A0A">
            <w:pPr>
              <w:ind w:left="360"/>
              <w:rPr>
                <w:rFonts w:asciiTheme="minorHAnsi" w:eastAsia="Calibri" w:hAnsiTheme="minorHAnsi"/>
                <w:iCs/>
                <w:sz w:val="18"/>
                <w:szCs w:val="18"/>
              </w:rPr>
            </w:pPr>
            <w:r w:rsidRPr="004B03DE">
              <w:rPr>
                <w:rFonts w:asciiTheme="minorHAnsi" w:eastAsia="Calibri" w:hAnsiTheme="minorHAnsi"/>
                <w:iCs/>
                <w:sz w:val="18"/>
                <w:szCs w:val="18"/>
              </w:rPr>
              <w:t>3. Plants’ and animals’ domestication: plant and animal remains data extracted from archaeological sites in the Aegean, Europe and Middle East, agriculture, animal husbandry. The plant remains of ancient cultures, especially in the Aegean.</w:t>
            </w:r>
          </w:p>
          <w:p w:rsidR="00AA0A0A" w:rsidRPr="004B03DE" w:rsidRDefault="00AA0A0A" w:rsidP="00AA0A0A">
            <w:pPr>
              <w:ind w:left="360"/>
              <w:rPr>
                <w:rFonts w:asciiTheme="minorHAnsi" w:eastAsia="Calibri" w:hAnsiTheme="minorHAnsi"/>
                <w:iCs/>
                <w:sz w:val="18"/>
                <w:szCs w:val="18"/>
              </w:rPr>
            </w:pPr>
            <w:r w:rsidRPr="004B03DE">
              <w:rPr>
                <w:rFonts w:asciiTheme="minorHAnsi" w:eastAsia="Calibri" w:hAnsiTheme="minorHAnsi"/>
                <w:iCs/>
                <w:sz w:val="18"/>
                <w:szCs w:val="18"/>
              </w:rPr>
              <w:t>4. Practice with excavation organic material (bones and plant residues)</w:t>
            </w:r>
          </w:p>
          <w:p w:rsidR="00AA0A0A" w:rsidRPr="004B03DE" w:rsidRDefault="00AA0A0A" w:rsidP="00AA0A0A">
            <w:pPr>
              <w:ind w:left="360"/>
              <w:rPr>
                <w:rFonts w:asciiTheme="minorHAnsi" w:eastAsia="Calibri" w:hAnsiTheme="minorHAnsi"/>
                <w:iCs/>
                <w:sz w:val="18"/>
                <w:szCs w:val="18"/>
              </w:rPr>
            </w:pPr>
            <w:r w:rsidRPr="004B03DE">
              <w:rPr>
                <w:rFonts w:asciiTheme="minorHAnsi" w:eastAsia="Calibri" w:hAnsiTheme="minorHAnsi"/>
                <w:iCs/>
                <w:sz w:val="18"/>
                <w:szCs w:val="18"/>
              </w:rPr>
              <w:t>5. Anthropology-Paleopathology: History and human evolution, principles of comparative anatomy, pathology, bone recognition, data analysis, documentation, correlations.</w:t>
            </w:r>
          </w:p>
          <w:p w:rsidR="00CC1EC5" w:rsidRPr="004B03DE" w:rsidRDefault="00CC1EC5" w:rsidP="00AA0A0A">
            <w:pPr>
              <w:rPr>
                <w:rFonts w:asciiTheme="minorHAnsi" w:hAnsiTheme="minorHAnsi" w:cs="Arial"/>
                <w:sz w:val="18"/>
                <w:szCs w:val="18"/>
                <w:lang w:val="en-GB"/>
              </w:rPr>
            </w:pPr>
          </w:p>
        </w:tc>
      </w:tr>
    </w:tbl>
    <w:p w:rsidR="00C36535" w:rsidRPr="004B03DE" w:rsidRDefault="00C36535" w:rsidP="00C36535">
      <w:pPr>
        <w:widowControl w:val="0"/>
        <w:autoSpaceDE w:val="0"/>
        <w:autoSpaceDN w:val="0"/>
        <w:adjustRightInd w:val="0"/>
        <w:spacing w:before="120" w:after="200" w:line="276" w:lineRule="auto"/>
        <w:rPr>
          <w:rFonts w:asciiTheme="minorHAnsi" w:hAnsiTheme="minorHAnsi" w:cs="Arial"/>
          <w:b/>
          <w:sz w:val="18"/>
          <w:szCs w:val="18"/>
          <w:lang w:val="en-GB"/>
        </w:rPr>
      </w:pPr>
    </w:p>
    <w:p w:rsidR="00CC1EC5" w:rsidRPr="004B03DE" w:rsidRDefault="00C36535" w:rsidP="001A7AFC">
      <w:pPr>
        <w:widowControl w:val="0"/>
        <w:numPr>
          <w:ilvl w:val="0"/>
          <w:numId w:val="1"/>
        </w:numPr>
        <w:autoSpaceDE w:val="0"/>
        <w:autoSpaceDN w:val="0"/>
        <w:adjustRightInd w:val="0"/>
        <w:spacing w:before="120" w:after="200" w:line="276" w:lineRule="auto"/>
        <w:ind w:left="357" w:hanging="357"/>
        <w:rPr>
          <w:rFonts w:asciiTheme="minorHAnsi" w:hAnsiTheme="minorHAnsi" w:cs="Arial"/>
          <w:b/>
          <w:sz w:val="18"/>
          <w:szCs w:val="18"/>
          <w:lang w:val="en-GB"/>
        </w:rPr>
      </w:pPr>
      <w:r w:rsidRPr="004B03DE">
        <w:rPr>
          <w:rFonts w:asciiTheme="minorHAnsi" w:hAnsiTheme="minorHAnsi" w:cs="Arial"/>
          <w:b/>
          <w:sz w:val="18"/>
          <w:szCs w:val="18"/>
          <w:lang w:val="en-GB"/>
        </w:rPr>
        <w:br w:type="page"/>
      </w:r>
      <w:r w:rsidR="00CC1EC5" w:rsidRPr="004B03DE">
        <w:rPr>
          <w:rFonts w:asciiTheme="minorHAnsi" w:hAnsiTheme="minorHAnsi" w:cs="Arial"/>
          <w:b/>
          <w:sz w:val="18"/>
          <w:szCs w:val="18"/>
          <w:lang w:val="en-GB"/>
        </w:rPr>
        <w:lastRenderedPageBreak/>
        <w:t>TEACHING and LEARNING METHODS - EVALUATION</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4B03DE" w:rsidRPr="004B03DE" w:rsidTr="00E30CBA">
        <w:tc>
          <w:tcPr>
            <w:tcW w:w="3306" w:type="dxa"/>
            <w:shd w:val="clear" w:color="auto" w:fill="D0CECE" w:themeFill="background2" w:themeFillShade="E6"/>
          </w:tcPr>
          <w:p w:rsidR="00CC1EC5" w:rsidRPr="004B03DE" w:rsidRDefault="00CC1EC5" w:rsidP="00E30CBA">
            <w:pPr>
              <w:jc w:val="right"/>
              <w:rPr>
                <w:rFonts w:asciiTheme="minorHAnsi" w:hAnsiTheme="minorHAnsi" w:cs="Arial"/>
                <w:b/>
                <w:sz w:val="18"/>
                <w:szCs w:val="18"/>
                <w:lang w:val="en-GB"/>
              </w:rPr>
            </w:pPr>
            <w:r w:rsidRPr="004B03DE">
              <w:rPr>
                <w:rFonts w:asciiTheme="minorHAnsi" w:hAnsiTheme="minorHAnsi" w:cs="Arial"/>
                <w:b/>
                <w:sz w:val="18"/>
                <w:szCs w:val="18"/>
                <w:lang w:val="en-GB"/>
              </w:rPr>
              <w:t>DELIVERY</w:t>
            </w:r>
            <w:r w:rsidRPr="004B03DE">
              <w:rPr>
                <w:rFonts w:asciiTheme="minorHAnsi" w:hAnsiTheme="minorHAnsi" w:cs="Arial"/>
                <w:b/>
                <w:sz w:val="18"/>
                <w:szCs w:val="18"/>
                <w:lang w:val="en-GB"/>
              </w:rPr>
              <w:br/>
            </w:r>
            <w:r w:rsidRPr="004B03DE">
              <w:rPr>
                <w:rFonts w:asciiTheme="minorHAnsi" w:hAnsiTheme="minorHAnsi" w:cs="Arial"/>
                <w:i/>
                <w:sz w:val="18"/>
                <w:szCs w:val="18"/>
                <w:lang w:val="en-GB"/>
              </w:rPr>
              <w:t>Face-to-face, Distance learning, etc.</w:t>
            </w:r>
          </w:p>
        </w:tc>
        <w:tc>
          <w:tcPr>
            <w:tcW w:w="5166" w:type="dxa"/>
          </w:tcPr>
          <w:p w:rsidR="00CC1EC5" w:rsidRPr="004B03DE" w:rsidRDefault="00AA0A0A" w:rsidP="00E30CBA">
            <w:pPr>
              <w:spacing w:after="200" w:line="276" w:lineRule="auto"/>
              <w:rPr>
                <w:rFonts w:asciiTheme="minorHAnsi" w:eastAsia="Calibri" w:hAnsiTheme="minorHAnsi"/>
                <w:iCs/>
                <w:sz w:val="18"/>
                <w:szCs w:val="18"/>
                <w:lang w:val="en-GB"/>
              </w:rPr>
            </w:pPr>
            <w:r w:rsidRPr="004B03DE">
              <w:rPr>
                <w:rFonts w:asciiTheme="minorHAnsi" w:eastAsia="Calibri" w:hAnsiTheme="minorHAnsi"/>
                <w:iCs/>
                <w:sz w:val="18"/>
                <w:szCs w:val="18"/>
                <w:lang w:val="en-GB"/>
              </w:rPr>
              <w:t>Face to face</w:t>
            </w:r>
          </w:p>
        </w:tc>
      </w:tr>
      <w:tr w:rsidR="004B03DE" w:rsidRPr="004B03DE" w:rsidTr="00E30CBA">
        <w:tc>
          <w:tcPr>
            <w:tcW w:w="3306" w:type="dxa"/>
            <w:shd w:val="clear" w:color="auto" w:fill="D0CECE" w:themeFill="background2" w:themeFillShade="E6"/>
          </w:tcPr>
          <w:p w:rsidR="00CC1EC5" w:rsidRPr="004B03DE" w:rsidRDefault="00CC1EC5" w:rsidP="00E30CBA">
            <w:pPr>
              <w:jc w:val="right"/>
              <w:rPr>
                <w:rFonts w:asciiTheme="minorHAnsi" w:hAnsiTheme="minorHAnsi" w:cs="Arial"/>
                <w:i/>
                <w:sz w:val="18"/>
                <w:szCs w:val="18"/>
                <w:lang w:val="en-GB"/>
              </w:rPr>
            </w:pPr>
            <w:r w:rsidRPr="004B03DE">
              <w:rPr>
                <w:rFonts w:asciiTheme="minorHAnsi" w:hAnsiTheme="minorHAnsi" w:cs="Arial"/>
                <w:b/>
                <w:sz w:val="18"/>
                <w:szCs w:val="18"/>
                <w:lang w:val="en-GB"/>
              </w:rPr>
              <w:t xml:space="preserve">USE OF INFORMATION AND COMMUNICATIONS TECHNOLOGY </w:t>
            </w:r>
            <w:r w:rsidRPr="004B03DE">
              <w:rPr>
                <w:rFonts w:asciiTheme="minorHAnsi" w:hAnsiTheme="minorHAnsi" w:cs="Arial"/>
                <w:b/>
                <w:sz w:val="18"/>
                <w:szCs w:val="18"/>
                <w:lang w:val="en-GB"/>
              </w:rPr>
              <w:br/>
            </w:r>
            <w:r w:rsidRPr="004B03DE">
              <w:rPr>
                <w:rFonts w:asciiTheme="minorHAnsi" w:hAnsiTheme="minorHAnsi" w:cs="Arial"/>
                <w:i/>
                <w:sz w:val="18"/>
                <w:szCs w:val="18"/>
                <w:lang w:val="en-GB"/>
              </w:rPr>
              <w:t>Use of ICT in teaching, laboratory education, communication with students</w:t>
            </w:r>
          </w:p>
        </w:tc>
        <w:tc>
          <w:tcPr>
            <w:tcW w:w="5166" w:type="dxa"/>
            <w:tcBorders>
              <w:bottom w:val="single" w:sz="4" w:space="0" w:color="auto"/>
            </w:tcBorders>
          </w:tcPr>
          <w:p w:rsidR="00CC1EC5" w:rsidRPr="004B03DE" w:rsidRDefault="0004280A" w:rsidP="00E30CBA">
            <w:pPr>
              <w:rPr>
                <w:rFonts w:asciiTheme="minorHAnsi" w:hAnsiTheme="minorHAnsi" w:cs="Arial"/>
                <w:sz w:val="18"/>
                <w:szCs w:val="18"/>
                <w:lang w:val="en-GB"/>
              </w:rPr>
            </w:pPr>
            <w:r w:rsidRPr="004B03DE">
              <w:rPr>
                <w:rFonts w:asciiTheme="minorHAnsi" w:hAnsiTheme="minorHAnsi" w:cs="Arial"/>
                <w:sz w:val="18"/>
                <w:szCs w:val="18"/>
                <w:lang w:val="en-GB"/>
              </w:rPr>
              <w:t>Supplementary material in printed and electronic form</w:t>
            </w:r>
          </w:p>
        </w:tc>
      </w:tr>
      <w:tr w:rsidR="004B03DE" w:rsidRPr="004B03DE" w:rsidTr="00E30CBA">
        <w:tc>
          <w:tcPr>
            <w:tcW w:w="3306" w:type="dxa"/>
            <w:shd w:val="clear" w:color="auto" w:fill="D0CECE" w:themeFill="background2" w:themeFillShade="E6"/>
          </w:tcPr>
          <w:p w:rsidR="00CC1EC5" w:rsidRPr="004B03DE" w:rsidRDefault="00CC1EC5" w:rsidP="00E30CBA">
            <w:pPr>
              <w:jc w:val="right"/>
              <w:rPr>
                <w:rFonts w:asciiTheme="minorHAnsi" w:hAnsiTheme="minorHAnsi" w:cs="Arial"/>
                <w:b/>
                <w:sz w:val="18"/>
                <w:szCs w:val="18"/>
                <w:lang w:val="en-GB"/>
              </w:rPr>
            </w:pPr>
            <w:r w:rsidRPr="004B03DE">
              <w:rPr>
                <w:rFonts w:asciiTheme="minorHAnsi" w:hAnsiTheme="minorHAnsi" w:cs="Arial"/>
                <w:b/>
                <w:sz w:val="18"/>
                <w:szCs w:val="18"/>
                <w:lang w:val="en-GB"/>
              </w:rPr>
              <w:t>TEACHING METHODS</w:t>
            </w:r>
          </w:p>
          <w:p w:rsidR="00CC1EC5" w:rsidRPr="004B03DE" w:rsidRDefault="00CC1EC5" w:rsidP="00E30CBA">
            <w:pPr>
              <w:jc w:val="both"/>
              <w:rPr>
                <w:rFonts w:asciiTheme="minorHAnsi" w:hAnsiTheme="minorHAnsi" w:cs="Arial"/>
                <w:i/>
                <w:sz w:val="18"/>
                <w:szCs w:val="18"/>
                <w:lang w:val="en-GB"/>
              </w:rPr>
            </w:pPr>
            <w:r w:rsidRPr="004B03DE">
              <w:rPr>
                <w:rFonts w:asciiTheme="minorHAnsi" w:hAnsiTheme="minorHAnsi" w:cs="Arial"/>
                <w:i/>
                <w:sz w:val="18"/>
                <w:szCs w:val="18"/>
                <w:lang w:val="en-GB"/>
              </w:rPr>
              <w:t>The manner and methods of teaching are described in detail.</w:t>
            </w:r>
          </w:p>
          <w:p w:rsidR="00CC1EC5" w:rsidRPr="004B03DE" w:rsidRDefault="00CC1EC5" w:rsidP="00E30CBA">
            <w:pPr>
              <w:jc w:val="both"/>
              <w:rPr>
                <w:rFonts w:asciiTheme="minorHAnsi" w:hAnsiTheme="minorHAnsi" w:cs="Arial"/>
                <w:i/>
                <w:sz w:val="18"/>
                <w:szCs w:val="18"/>
                <w:lang w:val="en-GB"/>
              </w:rPr>
            </w:pPr>
            <w:r w:rsidRPr="004B03DE">
              <w:rPr>
                <w:rFonts w:asciiTheme="minorHAnsi" w:hAnsiTheme="minorHAnsi" w:cs="Arial"/>
                <w:i/>
                <w:sz w:val="18"/>
                <w:szCs w:val="18"/>
                <w:lang w:val="en-GB"/>
              </w:rPr>
              <w:t>Lectures, seminars, laboratory practice, fieldwork, study and analysis of bibliography, tutorials, placements, clinical practice, art workshop, interactive teaching, educational visits, project, essay writing, artistic creativity, etc.</w:t>
            </w:r>
          </w:p>
          <w:p w:rsidR="00CC1EC5" w:rsidRPr="004B03DE" w:rsidRDefault="00CC1EC5" w:rsidP="00E30CBA">
            <w:pPr>
              <w:jc w:val="both"/>
              <w:rPr>
                <w:rFonts w:asciiTheme="minorHAnsi" w:hAnsiTheme="minorHAnsi" w:cs="Arial"/>
                <w:i/>
                <w:sz w:val="18"/>
                <w:szCs w:val="18"/>
                <w:lang w:val="en-GB"/>
              </w:rPr>
            </w:pPr>
          </w:p>
          <w:p w:rsidR="00CC1EC5" w:rsidRPr="004B03DE" w:rsidRDefault="00CC1EC5" w:rsidP="00E30CBA">
            <w:pPr>
              <w:jc w:val="both"/>
              <w:rPr>
                <w:rFonts w:asciiTheme="minorHAnsi" w:hAnsiTheme="minorHAnsi" w:cs="Arial"/>
                <w:i/>
                <w:sz w:val="18"/>
                <w:szCs w:val="18"/>
                <w:lang w:val="en-GB"/>
              </w:rPr>
            </w:pPr>
            <w:r w:rsidRPr="004B03DE">
              <w:rPr>
                <w:rFonts w:asciiTheme="minorHAnsi" w:hAnsiTheme="minorHAnsi" w:cs="Arial"/>
                <w:i/>
                <w:sz w:val="18"/>
                <w:szCs w:val="18"/>
                <w:lang w:val="en-GB"/>
              </w:rPr>
              <w:t>The student's study hours for each learning activity are given as well as the hours of non-directed study according to the principles of the 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4B03DE" w:rsidRPr="004B03DE" w:rsidTr="00E30CBA">
              <w:tc>
                <w:tcPr>
                  <w:tcW w:w="2467" w:type="dxa"/>
                  <w:shd w:val="clear" w:color="auto" w:fill="D0CECE" w:themeFill="background2" w:themeFillShade="E6"/>
                  <w:vAlign w:val="center"/>
                </w:tcPr>
                <w:p w:rsidR="00CC1EC5" w:rsidRPr="004B03DE" w:rsidRDefault="00CC1EC5" w:rsidP="00E30CBA">
                  <w:pPr>
                    <w:jc w:val="center"/>
                    <w:rPr>
                      <w:rFonts w:asciiTheme="minorHAnsi" w:hAnsiTheme="minorHAnsi" w:cs="Arial"/>
                      <w:b/>
                      <w:i/>
                      <w:sz w:val="18"/>
                      <w:szCs w:val="18"/>
                      <w:lang w:val="en-GB"/>
                    </w:rPr>
                  </w:pPr>
                  <w:r w:rsidRPr="004B03DE">
                    <w:rPr>
                      <w:rFonts w:asciiTheme="minorHAnsi" w:hAnsiTheme="minorHAnsi" w:cs="Arial"/>
                      <w:b/>
                      <w:i/>
                      <w:sz w:val="18"/>
                      <w:szCs w:val="18"/>
                      <w:lang w:val="en-GB"/>
                    </w:rPr>
                    <w:t>Activity</w:t>
                  </w:r>
                </w:p>
              </w:tc>
              <w:tc>
                <w:tcPr>
                  <w:tcW w:w="2468" w:type="dxa"/>
                  <w:shd w:val="clear" w:color="auto" w:fill="D0CECE" w:themeFill="background2" w:themeFillShade="E6"/>
                  <w:vAlign w:val="center"/>
                </w:tcPr>
                <w:p w:rsidR="00CC1EC5" w:rsidRPr="004B03DE" w:rsidRDefault="00CC1EC5" w:rsidP="00E30CBA">
                  <w:pPr>
                    <w:jc w:val="center"/>
                    <w:rPr>
                      <w:rFonts w:asciiTheme="minorHAnsi" w:hAnsiTheme="minorHAnsi" w:cs="Arial"/>
                      <w:b/>
                      <w:i/>
                      <w:sz w:val="18"/>
                      <w:szCs w:val="18"/>
                      <w:lang w:val="en-GB"/>
                    </w:rPr>
                  </w:pPr>
                  <w:r w:rsidRPr="004B03DE">
                    <w:rPr>
                      <w:rFonts w:asciiTheme="minorHAnsi" w:hAnsiTheme="minorHAnsi" w:cs="Arial"/>
                      <w:b/>
                      <w:i/>
                      <w:sz w:val="18"/>
                      <w:szCs w:val="18"/>
                      <w:lang w:val="en-GB"/>
                    </w:rPr>
                    <w:t>Semester workload</w:t>
                  </w:r>
                </w:p>
              </w:tc>
            </w:tr>
            <w:tr w:rsidR="004B03DE" w:rsidRPr="004B03DE" w:rsidTr="00E30CBA">
              <w:tc>
                <w:tcPr>
                  <w:tcW w:w="2467" w:type="dxa"/>
                </w:tcPr>
                <w:p w:rsidR="00CC1EC5" w:rsidRPr="004B03DE" w:rsidRDefault="00AA0A0A" w:rsidP="00E30CBA">
                  <w:pPr>
                    <w:rPr>
                      <w:rFonts w:asciiTheme="minorHAnsi" w:hAnsiTheme="minorHAnsi"/>
                      <w:iCs/>
                      <w:sz w:val="18"/>
                      <w:szCs w:val="18"/>
                      <w:lang w:val="en-GB"/>
                    </w:rPr>
                  </w:pPr>
                  <w:r w:rsidRPr="004B03DE">
                    <w:rPr>
                      <w:rFonts w:asciiTheme="minorHAnsi" w:hAnsiTheme="minorHAnsi"/>
                      <w:iCs/>
                      <w:sz w:val="18"/>
                      <w:szCs w:val="18"/>
                      <w:lang w:val="en-GB"/>
                    </w:rPr>
                    <w:t>Lectures</w:t>
                  </w:r>
                </w:p>
              </w:tc>
              <w:tc>
                <w:tcPr>
                  <w:tcW w:w="2468" w:type="dxa"/>
                </w:tcPr>
                <w:p w:rsidR="00CC1EC5" w:rsidRPr="004B03DE" w:rsidRDefault="00CC1EC5" w:rsidP="00E30CBA">
                  <w:pPr>
                    <w:jc w:val="center"/>
                    <w:rPr>
                      <w:rFonts w:asciiTheme="minorHAnsi" w:hAnsiTheme="minorHAnsi" w:cs="Arial"/>
                      <w:sz w:val="18"/>
                      <w:szCs w:val="18"/>
                      <w:lang w:val="en-GB"/>
                    </w:rPr>
                  </w:pPr>
                </w:p>
              </w:tc>
            </w:tr>
            <w:tr w:rsidR="004B03DE" w:rsidRPr="004B03DE" w:rsidTr="00E30CBA">
              <w:tc>
                <w:tcPr>
                  <w:tcW w:w="2467" w:type="dxa"/>
                  <w:shd w:val="clear" w:color="auto" w:fill="auto"/>
                </w:tcPr>
                <w:p w:rsidR="00CC1EC5" w:rsidRPr="004B03DE" w:rsidRDefault="004A49C0" w:rsidP="00E30CBA">
                  <w:pPr>
                    <w:rPr>
                      <w:rFonts w:asciiTheme="minorHAnsi" w:hAnsiTheme="minorHAnsi"/>
                      <w:iCs/>
                      <w:sz w:val="18"/>
                      <w:szCs w:val="18"/>
                      <w:lang w:val="en-GB"/>
                    </w:rPr>
                  </w:pPr>
                  <w:r w:rsidRPr="004B03DE">
                    <w:rPr>
                      <w:rFonts w:asciiTheme="minorHAnsi" w:hAnsiTheme="minorHAnsi"/>
                      <w:iCs/>
                      <w:sz w:val="18"/>
                      <w:szCs w:val="18"/>
                    </w:rPr>
                    <w:t>laborarory materials and analysis methodologies</w:t>
                  </w:r>
                </w:p>
              </w:tc>
              <w:tc>
                <w:tcPr>
                  <w:tcW w:w="2468" w:type="dxa"/>
                </w:tcPr>
                <w:p w:rsidR="00CC1EC5" w:rsidRPr="004B03DE" w:rsidRDefault="00CC1EC5" w:rsidP="00E30CBA">
                  <w:pPr>
                    <w:jc w:val="center"/>
                    <w:rPr>
                      <w:rFonts w:asciiTheme="minorHAnsi" w:hAnsiTheme="minorHAnsi" w:cs="Arial"/>
                      <w:sz w:val="18"/>
                      <w:szCs w:val="18"/>
                      <w:lang w:val="en-GB"/>
                    </w:rPr>
                  </w:pPr>
                </w:p>
              </w:tc>
            </w:tr>
            <w:tr w:rsidR="004B03DE" w:rsidRPr="004B03DE" w:rsidTr="00E30CBA">
              <w:tc>
                <w:tcPr>
                  <w:tcW w:w="2467" w:type="dxa"/>
                  <w:shd w:val="clear" w:color="auto" w:fill="auto"/>
                </w:tcPr>
                <w:p w:rsidR="00CC1EC5" w:rsidRPr="004B03DE" w:rsidRDefault="00CC1EC5" w:rsidP="00E30CBA">
                  <w:pPr>
                    <w:rPr>
                      <w:rFonts w:asciiTheme="minorHAnsi" w:hAnsiTheme="minorHAnsi"/>
                      <w:iCs/>
                      <w:sz w:val="18"/>
                      <w:szCs w:val="18"/>
                      <w:lang w:val="en-GB"/>
                    </w:rPr>
                  </w:pPr>
                </w:p>
              </w:tc>
              <w:tc>
                <w:tcPr>
                  <w:tcW w:w="2468" w:type="dxa"/>
                </w:tcPr>
                <w:p w:rsidR="00CC1EC5" w:rsidRPr="004B03DE" w:rsidRDefault="00CC1EC5" w:rsidP="00E30CBA">
                  <w:pPr>
                    <w:jc w:val="center"/>
                    <w:rPr>
                      <w:rFonts w:asciiTheme="minorHAnsi" w:hAnsiTheme="minorHAnsi" w:cs="Arial"/>
                      <w:sz w:val="18"/>
                      <w:szCs w:val="18"/>
                      <w:lang w:val="en-GB"/>
                    </w:rPr>
                  </w:pPr>
                </w:p>
              </w:tc>
            </w:tr>
            <w:tr w:rsidR="004B03DE" w:rsidRPr="004B03DE" w:rsidTr="00E30CBA">
              <w:tc>
                <w:tcPr>
                  <w:tcW w:w="2467" w:type="dxa"/>
                  <w:shd w:val="clear" w:color="auto" w:fill="auto"/>
                </w:tcPr>
                <w:p w:rsidR="00CC1EC5" w:rsidRPr="004B03DE" w:rsidRDefault="00CC1EC5" w:rsidP="00E30CBA">
                  <w:pPr>
                    <w:rPr>
                      <w:rFonts w:asciiTheme="minorHAnsi" w:hAnsiTheme="minorHAnsi"/>
                      <w:iCs/>
                      <w:sz w:val="18"/>
                      <w:szCs w:val="18"/>
                      <w:lang w:val="en-GB"/>
                    </w:rPr>
                  </w:pPr>
                </w:p>
              </w:tc>
              <w:tc>
                <w:tcPr>
                  <w:tcW w:w="2468" w:type="dxa"/>
                </w:tcPr>
                <w:p w:rsidR="00CC1EC5" w:rsidRPr="004B03DE" w:rsidRDefault="00CC1EC5" w:rsidP="00E30CBA">
                  <w:pPr>
                    <w:jc w:val="center"/>
                    <w:rPr>
                      <w:rFonts w:asciiTheme="minorHAnsi" w:hAnsiTheme="minorHAnsi" w:cs="Arial"/>
                      <w:sz w:val="18"/>
                      <w:szCs w:val="18"/>
                      <w:lang w:val="en-GB"/>
                    </w:rPr>
                  </w:pPr>
                </w:p>
              </w:tc>
            </w:tr>
            <w:tr w:rsidR="004B03DE" w:rsidRPr="004B03DE" w:rsidTr="00E30CBA">
              <w:tc>
                <w:tcPr>
                  <w:tcW w:w="2467" w:type="dxa"/>
                  <w:shd w:val="clear" w:color="auto" w:fill="auto"/>
                </w:tcPr>
                <w:p w:rsidR="00CC1EC5" w:rsidRPr="004B03DE" w:rsidRDefault="00CC1EC5" w:rsidP="00E30CBA">
                  <w:pPr>
                    <w:rPr>
                      <w:rFonts w:asciiTheme="minorHAnsi" w:hAnsiTheme="minorHAnsi"/>
                      <w:iCs/>
                      <w:sz w:val="18"/>
                      <w:szCs w:val="18"/>
                      <w:lang w:val="en-GB"/>
                    </w:rPr>
                  </w:pPr>
                </w:p>
              </w:tc>
              <w:tc>
                <w:tcPr>
                  <w:tcW w:w="2468" w:type="dxa"/>
                </w:tcPr>
                <w:p w:rsidR="00CC1EC5" w:rsidRPr="004B03DE" w:rsidRDefault="00CC1EC5" w:rsidP="00E30CBA">
                  <w:pPr>
                    <w:jc w:val="center"/>
                    <w:rPr>
                      <w:rFonts w:asciiTheme="minorHAnsi" w:hAnsiTheme="minorHAnsi" w:cs="Arial"/>
                      <w:sz w:val="18"/>
                      <w:szCs w:val="18"/>
                      <w:lang w:val="en-GB"/>
                    </w:rPr>
                  </w:pPr>
                </w:p>
              </w:tc>
            </w:tr>
            <w:tr w:rsidR="004B03DE" w:rsidRPr="004B03DE" w:rsidTr="00E30CBA">
              <w:tc>
                <w:tcPr>
                  <w:tcW w:w="2467" w:type="dxa"/>
                  <w:shd w:val="clear" w:color="auto" w:fill="auto"/>
                </w:tcPr>
                <w:p w:rsidR="00CC1EC5" w:rsidRPr="004B03DE" w:rsidRDefault="00CC1EC5" w:rsidP="00E30CBA">
                  <w:pPr>
                    <w:rPr>
                      <w:rFonts w:asciiTheme="minorHAnsi" w:hAnsiTheme="minorHAnsi"/>
                      <w:iCs/>
                      <w:sz w:val="18"/>
                      <w:szCs w:val="18"/>
                      <w:lang w:val="en-GB"/>
                    </w:rPr>
                  </w:pPr>
                </w:p>
              </w:tc>
              <w:tc>
                <w:tcPr>
                  <w:tcW w:w="2468" w:type="dxa"/>
                </w:tcPr>
                <w:p w:rsidR="00CC1EC5" w:rsidRPr="004B03DE" w:rsidRDefault="00CC1EC5" w:rsidP="00E30CBA">
                  <w:pPr>
                    <w:rPr>
                      <w:rFonts w:asciiTheme="minorHAnsi" w:hAnsiTheme="minorHAnsi" w:cs="Arial"/>
                      <w:i/>
                      <w:sz w:val="18"/>
                      <w:szCs w:val="18"/>
                      <w:lang w:val="en-GB"/>
                    </w:rPr>
                  </w:pPr>
                </w:p>
              </w:tc>
            </w:tr>
            <w:tr w:rsidR="004B03DE" w:rsidRPr="004B03DE" w:rsidTr="00E30CBA">
              <w:tc>
                <w:tcPr>
                  <w:tcW w:w="2467" w:type="dxa"/>
                  <w:shd w:val="clear" w:color="auto" w:fill="auto"/>
                </w:tcPr>
                <w:p w:rsidR="00CC1EC5" w:rsidRPr="004B03DE" w:rsidRDefault="00CC1EC5" w:rsidP="00E30CBA">
                  <w:pPr>
                    <w:rPr>
                      <w:rFonts w:asciiTheme="minorHAnsi" w:hAnsiTheme="minorHAnsi"/>
                      <w:iCs/>
                      <w:sz w:val="18"/>
                      <w:szCs w:val="18"/>
                      <w:lang w:val="en-GB"/>
                    </w:rPr>
                  </w:pPr>
                </w:p>
              </w:tc>
              <w:tc>
                <w:tcPr>
                  <w:tcW w:w="2468" w:type="dxa"/>
                </w:tcPr>
                <w:p w:rsidR="00CC1EC5" w:rsidRPr="004B03DE" w:rsidRDefault="00CC1EC5" w:rsidP="00E30CBA">
                  <w:pPr>
                    <w:rPr>
                      <w:rFonts w:asciiTheme="minorHAnsi" w:hAnsiTheme="minorHAnsi" w:cs="Arial"/>
                      <w:i/>
                      <w:sz w:val="18"/>
                      <w:szCs w:val="18"/>
                      <w:lang w:val="en-GB"/>
                    </w:rPr>
                  </w:pPr>
                </w:p>
              </w:tc>
            </w:tr>
            <w:tr w:rsidR="004B03DE" w:rsidRPr="004B03DE" w:rsidTr="00E30CBA">
              <w:tc>
                <w:tcPr>
                  <w:tcW w:w="2467" w:type="dxa"/>
                  <w:shd w:val="clear" w:color="auto" w:fill="auto"/>
                </w:tcPr>
                <w:p w:rsidR="00CC1EC5" w:rsidRPr="004B03DE" w:rsidRDefault="00CC1EC5" w:rsidP="00E30CBA">
                  <w:pPr>
                    <w:rPr>
                      <w:rFonts w:asciiTheme="minorHAnsi" w:hAnsiTheme="minorHAnsi"/>
                      <w:iCs/>
                      <w:sz w:val="18"/>
                      <w:szCs w:val="18"/>
                      <w:lang w:val="en-GB"/>
                    </w:rPr>
                  </w:pPr>
                </w:p>
              </w:tc>
              <w:tc>
                <w:tcPr>
                  <w:tcW w:w="2468" w:type="dxa"/>
                </w:tcPr>
                <w:p w:rsidR="00CC1EC5" w:rsidRPr="004B03DE" w:rsidRDefault="00CC1EC5" w:rsidP="00E30CBA">
                  <w:pPr>
                    <w:rPr>
                      <w:rFonts w:asciiTheme="minorHAnsi" w:hAnsiTheme="minorHAnsi" w:cs="Arial"/>
                      <w:i/>
                      <w:sz w:val="18"/>
                      <w:szCs w:val="18"/>
                      <w:lang w:val="en-GB"/>
                    </w:rPr>
                  </w:pPr>
                </w:p>
              </w:tc>
            </w:tr>
            <w:tr w:rsidR="004B03DE" w:rsidRPr="004B03DE" w:rsidTr="00E30CBA">
              <w:tc>
                <w:tcPr>
                  <w:tcW w:w="2467" w:type="dxa"/>
                  <w:shd w:val="clear" w:color="auto" w:fill="auto"/>
                </w:tcPr>
                <w:p w:rsidR="00CC1EC5" w:rsidRPr="004B03DE" w:rsidRDefault="00CC1EC5" w:rsidP="00E30CBA">
                  <w:pPr>
                    <w:rPr>
                      <w:rFonts w:asciiTheme="minorHAnsi" w:hAnsiTheme="minorHAnsi"/>
                      <w:iCs/>
                      <w:sz w:val="18"/>
                      <w:szCs w:val="18"/>
                      <w:lang w:val="en-GB"/>
                    </w:rPr>
                  </w:pPr>
                </w:p>
              </w:tc>
              <w:tc>
                <w:tcPr>
                  <w:tcW w:w="2468" w:type="dxa"/>
                </w:tcPr>
                <w:p w:rsidR="00CC1EC5" w:rsidRPr="004B03DE" w:rsidRDefault="00CC1EC5" w:rsidP="00E30CBA">
                  <w:pPr>
                    <w:jc w:val="center"/>
                    <w:rPr>
                      <w:rFonts w:asciiTheme="minorHAnsi" w:hAnsiTheme="minorHAnsi" w:cs="Arial"/>
                      <w:sz w:val="18"/>
                      <w:szCs w:val="18"/>
                      <w:lang w:val="en-GB"/>
                    </w:rPr>
                  </w:pPr>
                </w:p>
              </w:tc>
            </w:tr>
            <w:tr w:rsidR="004B03DE" w:rsidRPr="004B03DE" w:rsidTr="00E30CBA">
              <w:tc>
                <w:tcPr>
                  <w:tcW w:w="2467" w:type="dxa"/>
                </w:tcPr>
                <w:p w:rsidR="00CC1EC5" w:rsidRPr="004B03DE" w:rsidRDefault="00CC1EC5" w:rsidP="00E30CBA">
                  <w:pPr>
                    <w:rPr>
                      <w:rFonts w:asciiTheme="minorHAnsi" w:hAnsiTheme="minorHAnsi"/>
                      <w:iCs/>
                      <w:sz w:val="18"/>
                      <w:szCs w:val="18"/>
                      <w:lang w:val="en-GB"/>
                    </w:rPr>
                  </w:pPr>
                  <w:r w:rsidRPr="004B03DE">
                    <w:rPr>
                      <w:rFonts w:asciiTheme="minorHAnsi" w:hAnsiTheme="minorHAnsi"/>
                      <w:iCs/>
                      <w:sz w:val="18"/>
                      <w:szCs w:val="18"/>
                      <w:lang w:val="en-GB"/>
                    </w:rPr>
                    <w:t xml:space="preserve">Course total </w:t>
                  </w:r>
                </w:p>
              </w:tc>
              <w:tc>
                <w:tcPr>
                  <w:tcW w:w="2468" w:type="dxa"/>
                  <w:vAlign w:val="center"/>
                </w:tcPr>
                <w:p w:rsidR="00CC1EC5" w:rsidRPr="004B03DE" w:rsidRDefault="00CC1EC5" w:rsidP="00E30CBA">
                  <w:pPr>
                    <w:jc w:val="center"/>
                    <w:rPr>
                      <w:rFonts w:asciiTheme="minorHAnsi" w:hAnsiTheme="minorHAnsi" w:cs="Arial"/>
                      <w:b/>
                      <w:i/>
                      <w:sz w:val="18"/>
                      <w:szCs w:val="18"/>
                      <w:lang w:val="en-GB"/>
                    </w:rPr>
                  </w:pPr>
                </w:p>
              </w:tc>
            </w:tr>
          </w:tbl>
          <w:p w:rsidR="00CC1EC5" w:rsidRPr="004B03DE" w:rsidRDefault="00CC1EC5" w:rsidP="00E30CBA">
            <w:pPr>
              <w:rPr>
                <w:rFonts w:asciiTheme="minorHAnsi" w:hAnsiTheme="minorHAnsi" w:cs="Tahoma"/>
                <w:sz w:val="18"/>
                <w:szCs w:val="18"/>
                <w:lang w:val="en-GB"/>
              </w:rPr>
            </w:pPr>
          </w:p>
        </w:tc>
      </w:tr>
      <w:tr w:rsidR="004B03DE" w:rsidRPr="004B03DE" w:rsidTr="00E30CBA">
        <w:tc>
          <w:tcPr>
            <w:tcW w:w="3306" w:type="dxa"/>
          </w:tcPr>
          <w:p w:rsidR="00CC1EC5" w:rsidRPr="004B03DE" w:rsidRDefault="00CC1EC5" w:rsidP="00E30CBA">
            <w:pPr>
              <w:jc w:val="right"/>
              <w:rPr>
                <w:rFonts w:asciiTheme="minorHAnsi" w:hAnsiTheme="minorHAnsi" w:cs="Arial"/>
                <w:b/>
                <w:sz w:val="18"/>
                <w:szCs w:val="18"/>
                <w:lang w:val="en-GB"/>
              </w:rPr>
            </w:pPr>
            <w:r w:rsidRPr="004B03DE">
              <w:rPr>
                <w:rFonts w:asciiTheme="minorHAnsi" w:hAnsiTheme="minorHAnsi" w:cs="Arial"/>
                <w:b/>
                <w:sz w:val="18"/>
                <w:szCs w:val="18"/>
                <w:lang w:val="en-GB"/>
              </w:rPr>
              <w:t>STUDENT PERFORMANCE EVALUATION</w:t>
            </w:r>
          </w:p>
          <w:p w:rsidR="00CC1EC5" w:rsidRPr="004B03DE" w:rsidRDefault="00CC1EC5" w:rsidP="00E30CBA">
            <w:pPr>
              <w:jc w:val="both"/>
              <w:rPr>
                <w:rFonts w:asciiTheme="minorHAnsi" w:hAnsiTheme="minorHAnsi" w:cs="Arial"/>
                <w:i/>
                <w:sz w:val="18"/>
                <w:szCs w:val="18"/>
                <w:lang w:val="en-GB"/>
              </w:rPr>
            </w:pPr>
            <w:r w:rsidRPr="004B03DE">
              <w:rPr>
                <w:rFonts w:asciiTheme="minorHAnsi" w:hAnsiTheme="minorHAnsi" w:cs="Arial"/>
                <w:i/>
                <w:sz w:val="18"/>
                <w:szCs w:val="18"/>
                <w:lang w:val="en-GB"/>
              </w:rPr>
              <w:t>Description of the evaluation procedure</w:t>
            </w:r>
          </w:p>
          <w:p w:rsidR="00CC1EC5" w:rsidRPr="004B03DE" w:rsidRDefault="00CC1EC5" w:rsidP="00E30CBA">
            <w:pPr>
              <w:jc w:val="both"/>
              <w:rPr>
                <w:rFonts w:asciiTheme="minorHAnsi" w:hAnsiTheme="minorHAnsi" w:cs="Arial"/>
                <w:i/>
                <w:sz w:val="18"/>
                <w:szCs w:val="18"/>
                <w:lang w:val="en-GB"/>
              </w:rPr>
            </w:pPr>
          </w:p>
          <w:p w:rsidR="00CC1EC5" w:rsidRPr="004B03DE" w:rsidRDefault="00CC1EC5" w:rsidP="00E30CBA">
            <w:pPr>
              <w:jc w:val="both"/>
              <w:rPr>
                <w:rFonts w:asciiTheme="minorHAnsi" w:hAnsiTheme="minorHAnsi" w:cs="Arial"/>
                <w:i/>
                <w:sz w:val="18"/>
                <w:szCs w:val="18"/>
                <w:lang w:val="en-GB"/>
              </w:rPr>
            </w:pPr>
            <w:r w:rsidRPr="004B03DE">
              <w:rPr>
                <w:rFonts w:asciiTheme="minorHAnsi" w:hAnsiTheme="minorHAnsi" w:cs="Arial"/>
                <w:i/>
                <w:sz w:val="18"/>
                <w:szCs w:val="18"/>
                <w:lang w:val="en-GB"/>
              </w:rPr>
              <w:t>Language of evaluation, methods of evaluation, summative or conclusive, multiple choice questionnaires, short-answer questions, open-ended questions, problem solving, written work, essay/report, oral examination, public presentation, laboratory work, clinical examination of patient, art interpretation, other</w:t>
            </w:r>
          </w:p>
          <w:p w:rsidR="00CC1EC5" w:rsidRPr="004B03DE" w:rsidRDefault="00CC1EC5" w:rsidP="00E30CBA">
            <w:pPr>
              <w:jc w:val="both"/>
              <w:rPr>
                <w:rFonts w:asciiTheme="minorHAnsi" w:hAnsiTheme="minorHAnsi" w:cs="Arial"/>
                <w:i/>
                <w:sz w:val="18"/>
                <w:szCs w:val="18"/>
                <w:lang w:val="en-GB"/>
              </w:rPr>
            </w:pPr>
          </w:p>
          <w:p w:rsidR="00CC1EC5" w:rsidRPr="004B03DE" w:rsidRDefault="00CC1EC5" w:rsidP="00E30CBA">
            <w:pPr>
              <w:jc w:val="both"/>
              <w:rPr>
                <w:rFonts w:asciiTheme="minorHAnsi" w:hAnsiTheme="minorHAnsi" w:cs="Arial"/>
                <w:i/>
                <w:sz w:val="18"/>
                <w:szCs w:val="18"/>
                <w:lang w:val="en-GB"/>
              </w:rPr>
            </w:pPr>
            <w:r w:rsidRPr="004B03DE">
              <w:rPr>
                <w:rFonts w:asciiTheme="minorHAnsi" w:hAnsiTheme="minorHAnsi" w:cs="Arial"/>
                <w:i/>
                <w:sz w:val="18"/>
                <w:szCs w:val="18"/>
                <w:lang w:val="en-GB"/>
              </w:rPr>
              <w:t>Specifically-defined evaluation criteria are given, and if and where they are accessible to students.</w:t>
            </w:r>
          </w:p>
        </w:tc>
        <w:tc>
          <w:tcPr>
            <w:tcW w:w="5166" w:type="dxa"/>
            <w:tcBorders>
              <w:bottom w:val="single" w:sz="4" w:space="0" w:color="auto"/>
            </w:tcBorders>
          </w:tcPr>
          <w:p w:rsidR="00CC1EC5" w:rsidRPr="004B03DE" w:rsidRDefault="00CC1EC5" w:rsidP="00E30CBA">
            <w:pPr>
              <w:rPr>
                <w:rFonts w:asciiTheme="minorHAnsi" w:hAnsiTheme="minorHAnsi" w:cs="Arial"/>
                <w:sz w:val="18"/>
                <w:szCs w:val="18"/>
                <w:lang w:val="en-GB"/>
              </w:rPr>
            </w:pPr>
          </w:p>
          <w:p w:rsidR="00CC1EC5" w:rsidRPr="004B03DE" w:rsidRDefault="000D4E8F" w:rsidP="00E30CBA">
            <w:pPr>
              <w:rPr>
                <w:rFonts w:asciiTheme="minorHAnsi" w:hAnsiTheme="minorHAnsi" w:cs="Arial"/>
                <w:sz w:val="18"/>
                <w:szCs w:val="18"/>
              </w:rPr>
            </w:pPr>
            <w:r w:rsidRPr="004B03DE">
              <w:rPr>
                <w:rFonts w:asciiTheme="minorHAnsi" w:hAnsiTheme="minorHAnsi" w:cs="Arial"/>
                <w:sz w:val="18"/>
                <w:szCs w:val="18"/>
              </w:rPr>
              <w:t>Essay</w:t>
            </w:r>
          </w:p>
          <w:p w:rsidR="00CC1EC5" w:rsidRPr="004B03DE" w:rsidRDefault="00CE03A5" w:rsidP="00E30CBA">
            <w:pPr>
              <w:rPr>
                <w:rFonts w:asciiTheme="minorHAnsi" w:hAnsiTheme="minorHAnsi" w:cs="Arial"/>
                <w:sz w:val="18"/>
                <w:szCs w:val="18"/>
                <w:lang w:val="en-GB"/>
              </w:rPr>
            </w:pPr>
            <w:r w:rsidRPr="004B03DE">
              <w:rPr>
                <w:rFonts w:asciiTheme="minorHAnsi" w:hAnsiTheme="minorHAnsi" w:cs="Arial"/>
                <w:sz w:val="18"/>
                <w:szCs w:val="18"/>
              </w:rPr>
              <w:t>Written exams at the end of the semester</w:t>
            </w:r>
          </w:p>
          <w:p w:rsidR="00CC1EC5" w:rsidRPr="004B03DE" w:rsidRDefault="00CC1EC5" w:rsidP="00E30CBA">
            <w:pPr>
              <w:rPr>
                <w:rFonts w:asciiTheme="minorHAnsi" w:hAnsiTheme="minorHAnsi" w:cs="Arial"/>
                <w:sz w:val="18"/>
                <w:szCs w:val="18"/>
                <w:lang w:val="en-GB"/>
              </w:rPr>
            </w:pPr>
          </w:p>
          <w:p w:rsidR="00CC1EC5" w:rsidRPr="004B03DE" w:rsidRDefault="00CC1EC5" w:rsidP="00E30CBA">
            <w:pPr>
              <w:rPr>
                <w:rFonts w:asciiTheme="minorHAnsi" w:hAnsiTheme="minorHAnsi" w:cs="Arial"/>
                <w:sz w:val="18"/>
                <w:szCs w:val="18"/>
                <w:lang w:val="en-GB"/>
              </w:rPr>
            </w:pPr>
          </w:p>
          <w:p w:rsidR="00CC1EC5" w:rsidRPr="004B03DE" w:rsidRDefault="00CC1EC5" w:rsidP="00E30CBA">
            <w:pPr>
              <w:rPr>
                <w:rFonts w:asciiTheme="minorHAnsi" w:hAnsiTheme="minorHAnsi" w:cs="Arial"/>
                <w:sz w:val="18"/>
                <w:szCs w:val="18"/>
                <w:lang w:val="en-GB"/>
              </w:rPr>
            </w:pPr>
          </w:p>
          <w:p w:rsidR="00CC1EC5" w:rsidRPr="004B03DE" w:rsidRDefault="00CC1EC5" w:rsidP="00E30CBA">
            <w:pPr>
              <w:rPr>
                <w:rFonts w:asciiTheme="minorHAnsi" w:hAnsiTheme="minorHAnsi" w:cs="Arial"/>
                <w:sz w:val="18"/>
                <w:szCs w:val="18"/>
                <w:lang w:val="en-GB"/>
              </w:rPr>
            </w:pPr>
          </w:p>
          <w:p w:rsidR="00CC1EC5" w:rsidRPr="004B03DE" w:rsidRDefault="00CC1EC5" w:rsidP="00E30CBA">
            <w:pPr>
              <w:rPr>
                <w:rFonts w:asciiTheme="minorHAnsi" w:hAnsiTheme="minorHAnsi" w:cs="Arial"/>
                <w:sz w:val="18"/>
                <w:szCs w:val="18"/>
                <w:lang w:val="en-GB"/>
              </w:rPr>
            </w:pPr>
          </w:p>
        </w:tc>
      </w:tr>
    </w:tbl>
    <w:p w:rsidR="00CC1EC5" w:rsidRPr="004B03DE" w:rsidRDefault="00CC1EC5" w:rsidP="00CC1EC5">
      <w:pPr>
        <w:widowControl w:val="0"/>
        <w:numPr>
          <w:ilvl w:val="0"/>
          <w:numId w:val="1"/>
        </w:numPr>
        <w:autoSpaceDE w:val="0"/>
        <w:autoSpaceDN w:val="0"/>
        <w:adjustRightInd w:val="0"/>
        <w:spacing w:before="240" w:after="200" w:line="276" w:lineRule="auto"/>
        <w:ind w:left="357" w:hanging="357"/>
        <w:rPr>
          <w:rFonts w:asciiTheme="minorHAnsi" w:hAnsiTheme="minorHAnsi" w:cs="Arial"/>
          <w:b/>
          <w:sz w:val="18"/>
          <w:szCs w:val="18"/>
          <w:lang w:val="en-GB"/>
        </w:rPr>
      </w:pPr>
      <w:r w:rsidRPr="004B03DE">
        <w:rPr>
          <w:rFonts w:asciiTheme="minorHAnsi" w:hAnsiTheme="minorHAnsi" w:cs="Arial"/>
          <w:b/>
          <w:sz w:val="18"/>
          <w:szCs w:val="18"/>
          <w:lang w:val="en-GB"/>
        </w:rPr>
        <w:t>ATTACHED BIBLIOGRAPHY</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CC1EC5" w:rsidRPr="004B03DE" w:rsidTr="00E30CBA">
        <w:tc>
          <w:tcPr>
            <w:tcW w:w="8472" w:type="dxa"/>
          </w:tcPr>
          <w:p w:rsidR="00CC1EC5" w:rsidRPr="004B03DE" w:rsidRDefault="00CC1EC5" w:rsidP="00E30CBA">
            <w:pPr>
              <w:jc w:val="both"/>
              <w:rPr>
                <w:rFonts w:asciiTheme="minorHAnsi" w:hAnsiTheme="minorHAnsi" w:cs="Arial"/>
                <w:i/>
                <w:sz w:val="18"/>
                <w:szCs w:val="18"/>
                <w:lang w:val="en-GB"/>
              </w:rPr>
            </w:pPr>
            <w:r w:rsidRPr="004B03DE">
              <w:rPr>
                <w:rFonts w:asciiTheme="minorHAnsi" w:hAnsiTheme="minorHAnsi" w:cs="Arial"/>
                <w:i/>
                <w:sz w:val="18"/>
                <w:szCs w:val="18"/>
                <w:lang w:val="en-GB"/>
              </w:rPr>
              <w:t>- Suggested bibliography:</w:t>
            </w:r>
          </w:p>
          <w:p w:rsidR="008865E5" w:rsidRPr="004B03DE" w:rsidRDefault="008865E5" w:rsidP="00E30CBA">
            <w:pPr>
              <w:jc w:val="both"/>
              <w:rPr>
                <w:rFonts w:asciiTheme="minorHAnsi" w:hAnsiTheme="minorHAnsi" w:cs="Arial"/>
                <w:i/>
                <w:sz w:val="18"/>
                <w:szCs w:val="18"/>
                <w:lang w:val="en-GB"/>
              </w:rPr>
            </w:pPr>
          </w:p>
          <w:p w:rsidR="000D4E8F" w:rsidRPr="004B03DE" w:rsidRDefault="000D4E8F" w:rsidP="000D4E8F">
            <w:pPr>
              <w:jc w:val="both"/>
              <w:rPr>
                <w:rFonts w:asciiTheme="minorHAnsi" w:hAnsiTheme="minorHAnsi" w:cstheme="minorHAnsi"/>
                <w:b/>
                <w:i/>
                <w:sz w:val="18"/>
                <w:szCs w:val="18"/>
              </w:rPr>
            </w:pPr>
            <w:r w:rsidRPr="004B03DE">
              <w:rPr>
                <w:rFonts w:asciiTheme="minorHAnsi" w:hAnsiTheme="minorHAnsi" w:cs="Arial"/>
                <w:b/>
                <w:i/>
                <w:sz w:val="18"/>
                <w:szCs w:val="18"/>
              </w:rPr>
              <w:t xml:space="preserve">      </w:t>
            </w:r>
            <w:r w:rsidRPr="004B03DE">
              <w:rPr>
                <w:rFonts w:asciiTheme="minorHAnsi" w:hAnsiTheme="minorHAnsi" w:cstheme="minorHAnsi"/>
                <w:b/>
                <w:i/>
                <w:sz w:val="18"/>
                <w:szCs w:val="18"/>
              </w:rPr>
              <w:t>a) Basic Textbooks:</w:t>
            </w:r>
          </w:p>
          <w:p w:rsidR="000D4E8F" w:rsidRPr="004B03DE" w:rsidRDefault="000D4E8F" w:rsidP="000D4E8F">
            <w:pPr>
              <w:jc w:val="both"/>
              <w:rPr>
                <w:rFonts w:asciiTheme="minorHAnsi" w:hAnsiTheme="minorHAnsi" w:cstheme="minorHAnsi"/>
                <w:b/>
                <w:i/>
                <w:sz w:val="18"/>
                <w:szCs w:val="18"/>
              </w:rPr>
            </w:pPr>
            <w:r w:rsidRPr="004B03DE">
              <w:rPr>
                <w:rFonts w:asciiTheme="minorHAnsi" w:hAnsiTheme="minorHAnsi" w:cstheme="minorHAnsi"/>
                <w:i/>
                <w:sz w:val="18"/>
                <w:szCs w:val="18"/>
              </w:rPr>
              <w:t>Liritzis Ioannis (2005) Archaeology and environment, Kardamitsa publ., Athens</w:t>
            </w:r>
          </w:p>
          <w:p w:rsidR="000D4E8F" w:rsidRPr="004B03DE" w:rsidRDefault="000D4E8F" w:rsidP="000D4E8F">
            <w:pPr>
              <w:jc w:val="both"/>
              <w:rPr>
                <w:rFonts w:asciiTheme="minorHAnsi" w:hAnsiTheme="minorHAnsi" w:cstheme="minorHAnsi"/>
                <w:b/>
                <w:i/>
                <w:sz w:val="18"/>
                <w:szCs w:val="18"/>
              </w:rPr>
            </w:pPr>
          </w:p>
          <w:p w:rsidR="000D4E8F" w:rsidRPr="004B03DE" w:rsidRDefault="000D4E8F" w:rsidP="000D4E8F">
            <w:pPr>
              <w:jc w:val="both"/>
              <w:rPr>
                <w:rFonts w:asciiTheme="minorHAnsi" w:hAnsiTheme="minorHAnsi" w:cstheme="minorHAnsi"/>
                <w:b/>
                <w:i/>
                <w:sz w:val="18"/>
                <w:szCs w:val="18"/>
              </w:rPr>
            </w:pPr>
            <w:r w:rsidRPr="004B03DE">
              <w:rPr>
                <w:rFonts w:asciiTheme="minorHAnsi" w:hAnsiTheme="minorHAnsi" w:cstheme="minorHAnsi"/>
                <w:b/>
                <w:i/>
                <w:sz w:val="18"/>
                <w:szCs w:val="18"/>
              </w:rPr>
              <w:t xml:space="preserve">     b) Additional References:</w:t>
            </w:r>
          </w:p>
          <w:p w:rsidR="000D4E8F" w:rsidRPr="004B03DE" w:rsidRDefault="000D4E8F" w:rsidP="000D4E8F">
            <w:pPr>
              <w:jc w:val="both"/>
              <w:rPr>
                <w:rFonts w:asciiTheme="minorHAnsi" w:hAnsiTheme="minorHAnsi" w:cstheme="minorHAnsi"/>
                <w:bCs/>
                <w:i/>
                <w:sz w:val="18"/>
                <w:szCs w:val="18"/>
                <w:lang w:val="en-GB"/>
              </w:rPr>
            </w:pPr>
            <w:r w:rsidRPr="004B03DE">
              <w:rPr>
                <w:rFonts w:asciiTheme="minorHAnsi" w:hAnsiTheme="minorHAnsi" w:cstheme="minorHAnsi"/>
                <w:bCs/>
                <w:i/>
                <w:sz w:val="18"/>
                <w:szCs w:val="18"/>
              </w:rPr>
              <w:t>Renfrew</w:t>
            </w:r>
            <w:r w:rsidRPr="004B03DE">
              <w:rPr>
                <w:rFonts w:asciiTheme="minorHAnsi" w:hAnsiTheme="minorHAnsi" w:cstheme="minorHAnsi"/>
                <w:bCs/>
                <w:i/>
                <w:sz w:val="18"/>
                <w:szCs w:val="18"/>
                <w:lang w:val="en-GB"/>
              </w:rPr>
              <w:t xml:space="preserve">, </w:t>
            </w:r>
            <w:r w:rsidRPr="004B03DE">
              <w:rPr>
                <w:rFonts w:asciiTheme="minorHAnsi" w:hAnsiTheme="minorHAnsi" w:cstheme="minorHAnsi"/>
                <w:bCs/>
                <w:i/>
                <w:sz w:val="18"/>
                <w:szCs w:val="18"/>
              </w:rPr>
              <w:t>C</w:t>
            </w:r>
            <w:r w:rsidRPr="004B03DE">
              <w:rPr>
                <w:rFonts w:asciiTheme="minorHAnsi" w:hAnsiTheme="minorHAnsi" w:cstheme="minorHAnsi"/>
                <w:bCs/>
                <w:i/>
                <w:sz w:val="18"/>
                <w:szCs w:val="18"/>
                <w:lang w:val="en-GB"/>
              </w:rPr>
              <w:t xml:space="preserve"> &amp; </w:t>
            </w:r>
            <w:r w:rsidRPr="004B03DE">
              <w:rPr>
                <w:rFonts w:asciiTheme="minorHAnsi" w:hAnsiTheme="minorHAnsi" w:cstheme="minorHAnsi"/>
                <w:bCs/>
                <w:i/>
                <w:sz w:val="18"/>
                <w:szCs w:val="18"/>
              </w:rPr>
              <w:t>Bahn</w:t>
            </w:r>
            <w:r w:rsidRPr="004B03DE">
              <w:rPr>
                <w:rFonts w:asciiTheme="minorHAnsi" w:hAnsiTheme="minorHAnsi" w:cstheme="minorHAnsi"/>
                <w:bCs/>
                <w:i/>
                <w:sz w:val="18"/>
                <w:szCs w:val="18"/>
                <w:lang w:val="en-GB"/>
              </w:rPr>
              <w:t xml:space="preserve">, </w:t>
            </w:r>
            <w:r w:rsidRPr="004B03DE">
              <w:rPr>
                <w:rFonts w:asciiTheme="minorHAnsi" w:hAnsiTheme="minorHAnsi" w:cstheme="minorHAnsi"/>
                <w:bCs/>
                <w:i/>
                <w:sz w:val="18"/>
                <w:szCs w:val="18"/>
              </w:rPr>
              <w:t>P</w:t>
            </w:r>
            <w:r w:rsidRPr="004B03DE">
              <w:rPr>
                <w:rFonts w:asciiTheme="minorHAnsi" w:hAnsiTheme="minorHAnsi" w:cstheme="minorHAnsi"/>
                <w:bCs/>
                <w:i/>
                <w:sz w:val="18"/>
                <w:szCs w:val="18"/>
                <w:lang w:val="en-GB"/>
              </w:rPr>
              <w:t xml:space="preserve"> (2001) </w:t>
            </w:r>
            <w:r w:rsidRPr="004B03DE">
              <w:rPr>
                <w:rFonts w:asciiTheme="minorHAnsi" w:hAnsiTheme="minorHAnsi" w:cstheme="minorHAnsi"/>
                <w:bCs/>
                <w:i/>
                <w:sz w:val="18"/>
                <w:szCs w:val="18"/>
              </w:rPr>
              <w:t>Archaeology</w:t>
            </w:r>
            <w:r w:rsidRPr="004B03DE">
              <w:rPr>
                <w:rFonts w:asciiTheme="minorHAnsi" w:hAnsiTheme="minorHAnsi" w:cstheme="minorHAnsi"/>
                <w:bCs/>
                <w:i/>
                <w:sz w:val="18"/>
                <w:szCs w:val="18"/>
                <w:lang w:val="en-GB"/>
              </w:rPr>
              <w:t xml:space="preserve">. Theories, Methods and Practice (Greek tansl. </w:t>
            </w:r>
            <w:r w:rsidRPr="004B03DE">
              <w:rPr>
                <w:rFonts w:asciiTheme="minorHAnsi" w:hAnsiTheme="minorHAnsi" w:cstheme="minorHAnsi"/>
                <w:bCs/>
                <w:i/>
                <w:sz w:val="18"/>
                <w:szCs w:val="18"/>
              </w:rPr>
              <w:t>I. Karali-Giannakopoulou,</w:t>
            </w:r>
            <w:r w:rsidRPr="004B03DE">
              <w:rPr>
                <w:rFonts w:asciiTheme="minorHAnsi" w:hAnsiTheme="minorHAnsi" w:cstheme="minorHAnsi"/>
                <w:bCs/>
                <w:i/>
                <w:sz w:val="18"/>
                <w:szCs w:val="18"/>
                <w:lang w:val="en-GB"/>
              </w:rPr>
              <w:t xml:space="preserve"> Kardamitsa publ.</w:t>
            </w:r>
            <w:r w:rsidRPr="004B03DE">
              <w:rPr>
                <w:rFonts w:asciiTheme="minorHAnsi" w:hAnsiTheme="minorHAnsi" w:cstheme="minorHAnsi"/>
                <w:bCs/>
                <w:i/>
                <w:sz w:val="18"/>
                <w:szCs w:val="18"/>
              </w:rPr>
              <w:t xml:space="preserve">, </w:t>
            </w:r>
            <w:r w:rsidRPr="004B03DE">
              <w:rPr>
                <w:rFonts w:asciiTheme="minorHAnsi" w:hAnsiTheme="minorHAnsi" w:cstheme="minorHAnsi"/>
                <w:bCs/>
                <w:i/>
                <w:sz w:val="18"/>
                <w:szCs w:val="18"/>
                <w:lang w:val="en-GB"/>
              </w:rPr>
              <w:t>Athens)</w:t>
            </w:r>
          </w:p>
          <w:p w:rsidR="000D4E8F" w:rsidRPr="004B03DE" w:rsidRDefault="000D4E8F" w:rsidP="000D4E8F">
            <w:pPr>
              <w:jc w:val="both"/>
              <w:rPr>
                <w:rFonts w:asciiTheme="minorHAnsi" w:hAnsiTheme="minorHAnsi" w:cstheme="minorHAnsi"/>
                <w:i/>
                <w:sz w:val="18"/>
                <w:szCs w:val="18"/>
              </w:rPr>
            </w:pPr>
            <w:r w:rsidRPr="004B03DE">
              <w:rPr>
                <w:rFonts w:asciiTheme="minorHAnsi" w:hAnsiTheme="minorHAnsi" w:cstheme="minorHAnsi"/>
                <w:i/>
                <w:sz w:val="18"/>
                <w:szCs w:val="18"/>
              </w:rPr>
              <w:t>Karali Lilian (2005) Environmental Archaeology, Kardamitsa publ., Athens</w:t>
            </w:r>
          </w:p>
          <w:p w:rsidR="000D4E8F" w:rsidRPr="004B03DE" w:rsidRDefault="000D4E8F" w:rsidP="000D4E8F">
            <w:pPr>
              <w:jc w:val="both"/>
              <w:rPr>
                <w:rFonts w:asciiTheme="minorHAnsi" w:hAnsiTheme="minorHAnsi" w:cstheme="minorHAnsi"/>
                <w:i/>
                <w:sz w:val="18"/>
                <w:szCs w:val="18"/>
                <w:lang w:val="en-GB"/>
              </w:rPr>
            </w:pPr>
            <w:r w:rsidRPr="004B03DE">
              <w:rPr>
                <w:rFonts w:asciiTheme="minorHAnsi" w:hAnsiTheme="minorHAnsi" w:cstheme="minorHAnsi"/>
                <w:i/>
                <w:sz w:val="18"/>
                <w:szCs w:val="18"/>
              </w:rPr>
              <w:t>Branch</w:t>
            </w:r>
            <w:r w:rsidRPr="004B03DE">
              <w:rPr>
                <w:rFonts w:asciiTheme="minorHAnsi" w:hAnsiTheme="minorHAnsi" w:cstheme="minorHAnsi"/>
                <w:i/>
                <w:sz w:val="18"/>
                <w:szCs w:val="18"/>
                <w:lang w:val="en-GB"/>
              </w:rPr>
              <w:t xml:space="preserve">, </w:t>
            </w:r>
            <w:r w:rsidRPr="004B03DE">
              <w:rPr>
                <w:rFonts w:asciiTheme="minorHAnsi" w:hAnsiTheme="minorHAnsi" w:cstheme="minorHAnsi"/>
                <w:i/>
                <w:sz w:val="18"/>
                <w:szCs w:val="18"/>
              </w:rPr>
              <w:t>Nick</w:t>
            </w:r>
            <w:r w:rsidRPr="004B03DE">
              <w:rPr>
                <w:rFonts w:asciiTheme="minorHAnsi" w:hAnsiTheme="minorHAnsi" w:cstheme="minorHAnsi"/>
                <w:i/>
                <w:sz w:val="18"/>
                <w:szCs w:val="18"/>
                <w:lang w:val="en-GB"/>
              </w:rPr>
              <w:t xml:space="preserve"> </w:t>
            </w:r>
            <w:r w:rsidRPr="004B03DE">
              <w:rPr>
                <w:rFonts w:asciiTheme="minorHAnsi" w:hAnsiTheme="minorHAnsi" w:cstheme="minorHAnsi"/>
                <w:i/>
                <w:iCs/>
                <w:sz w:val="18"/>
                <w:szCs w:val="18"/>
              </w:rPr>
              <w:t>et</w:t>
            </w:r>
            <w:r w:rsidRPr="004B03DE">
              <w:rPr>
                <w:rFonts w:asciiTheme="minorHAnsi" w:hAnsiTheme="minorHAnsi" w:cstheme="minorHAnsi"/>
                <w:i/>
                <w:iCs/>
                <w:sz w:val="18"/>
                <w:szCs w:val="18"/>
                <w:lang w:val="en-GB"/>
              </w:rPr>
              <w:t xml:space="preserve"> </w:t>
            </w:r>
            <w:r w:rsidRPr="004B03DE">
              <w:rPr>
                <w:rFonts w:asciiTheme="minorHAnsi" w:hAnsiTheme="minorHAnsi" w:cstheme="minorHAnsi"/>
                <w:i/>
                <w:iCs/>
                <w:sz w:val="18"/>
                <w:szCs w:val="18"/>
              </w:rPr>
              <w:t>al</w:t>
            </w:r>
            <w:r w:rsidRPr="004B03DE">
              <w:rPr>
                <w:rFonts w:asciiTheme="minorHAnsi" w:hAnsiTheme="minorHAnsi" w:cstheme="minorHAnsi"/>
                <w:i/>
                <w:sz w:val="18"/>
                <w:szCs w:val="18"/>
                <w:lang w:val="en-GB"/>
              </w:rPr>
              <w:t xml:space="preserve">, 2005, </w:t>
            </w:r>
            <w:r w:rsidRPr="004B03DE">
              <w:rPr>
                <w:rFonts w:asciiTheme="minorHAnsi" w:hAnsiTheme="minorHAnsi" w:cstheme="minorHAnsi"/>
                <w:i/>
                <w:iCs/>
                <w:sz w:val="18"/>
                <w:szCs w:val="18"/>
              </w:rPr>
              <w:t>Environmental</w:t>
            </w:r>
            <w:r w:rsidRPr="004B03DE">
              <w:rPr>
                <w:rFonts w:asciiTheme="minorHAnsi" w:hAnsiTheme="minorHAnsi" w:cstheme="minorHAnsi"/>
                <w:i/>
                <w:iCs/>
                <w:sz w:val="18"/>
                <w:szCs w:val="18"/>
                <w:lang w:val="en-GB"/>
              </w:rPr>
              <w:t xml:space="preserve"> </w:t>
            </w:r>
            <w:r w:rsidRPr="004B03DE">
              <w:rPr>
                <w:rFonts w:asciiTheme="minorHAnsi" w:hAnsiTheme="minorHAnsi" w:cstheme="minorHAnsi"/>
                <w:i/>
                <w:iCs/>
                <w:sz w:val="18"/>
                <w:szCs w:val="18"/>
              </w:rPr>
              <w:t>Archaeology</w:t>
            </w:r>
            <w:r w:rsidRPr="004B03DE">
              <w:rPr>
                <w:rFonts w:asciiTheme="minorHAnsi" w:hAnsiTheme="minorHAnsi" w:cstheme="minorHAnsi"/>
                <w:i/>
                <w:iCs/>
                <w:sz w:val="18"/>
                <w:szCs w:val="18"/>
                <w:lang w:val="en-GB"/>
              </w:rPr>
              <w:t xml:space="preserve">, </w:t>
            </w:r>
            <w:r w:rsidRPr="004B03DE">
              <w:rPr>
                <w:rFonts w:asciiTheme="minorHAnsi" w:hAnsiTheme="minorHAnsi" w:cstheme="minorHAnsi"/>
                <w:i/>
                <w:iCs/>
                <w:sz w:val="18"/>
                <w:szCs w:val="18"/>
              </w:rPr>
              <w:t>Theoretical</w:t>
            </w:r>
            <w:r w:rsidRPr="004B03DE">
              <w:rPr>
                <w:rFonts w:asciiTheme="minorHAnsi" w:hAnsiTheme="minorHAnsi" w:cstheme="minorHAnsi"/>
                <w:i/>
                <w:iCs/>
                <w:sz w:val="18"/>
                <w:szCs w:val="18"/>
                <w:lang w:val="en-GB"/>
              </w:rPr>
              <w:t xml:space="preserve"> </w:t>
            </w:r>
            <w:r w:rsidRPr="004B03DE">
              <w:rPr>
                <w:rFonts w:asciiTheme="minorHAnsi" w:hAnsiTheme="minorHAnsi" w:cstheme="minorHAnsi"/>
                <w:i/>
                <w:iCs/>
                <w:sz w:val="18"/>
                <w:szCs w:val="18"/>
              </w:rPr>
              <w:t>and</w:t>
            </w:r>
            <w:r w:rsidRPr="004B03DE">
              <w:rPr>
                <w:rFonts w:asciiTheme="minorHAnsi" w:hAnsiTheme="minorHAnsi" w:cstheme="minorHAnsi"/>
                <w:i/>
                <w:iCs/>
                <w:sz w:val="18"/>
                <w:szCs w:val="18"/>
                <w:lang w:val="en-GB"/>
              </w:rPr>
              <w:t xml:space="preserve"> </w:t>
            </w:r>
            <w:r w:rsidRPr="004B03DE">
              <w:rPr>
                <w:rFonts w:asciiTheme="minorHAnsi" w:hAnsiTheme="minorHAnsi" w:cstheme="minorHAnsi"/>
                <w:i/>
                <w:iCs/>
                <w:sz w:val="18"/>
                <w:szCs w:val="18"/>
              </w:rPr>
              <w:t>Practical</w:t>
            </w:r>
            <w:r w:rsidRPr="004B03DE">
              <w:rPr>
                <w:rFonts w:asciiTheme="minorHAnsi" w:hAnsiTheme="minorHAnsi" w:cstheme="minorHAnsi"/>
                <w:i/>
                <w:iCs/>
                <w:sz w:val="18"/>
                <w:szCs w:val="18"/>
                <w:lang w:val="en-GB"/>
              </w:rPr>
              <w:t xml:space="preserve"> </w:t>
            </w:r>
            <w:r w:rsidRPr="004B03DE">
              <w:rPr>
                <w:rFonts w:asciiTheme="minorHAnsi" w:hAnsiTheme="minorHAnsi" w:cstheme="minorHAnsi"/>
                <w:i/>
                <w:iCs/>
                <w:sz w:val="18"/>
                <w:szCs w:val="18"/>
              </w:rPr>
              <w:t>Approaches</w:t>
            </w:r>
            <w:r w:rsidRPr="004B03DE">
              <w:rPr>
                <w:rFonts w:asciiTheme="minorHAnsi" w:hAnsiTheme="minorHAnsi" w:cstheme="minorHAnsi"/>
                <w:i/>
                <w:sz w:val="18"/>
                <w:szCs w:val="18"/>
                <w:lang w:val="en-GB"/>
              </w:rPr>
              <w:t xml:space="preserve"> </w:t>
            </w:r>
            <w:r w:rsidRPr="004B03DE">
              <w:rPr>
                <w:rFonts w:asciiTheme="minorHAnsi" w:hAnsiTheme="minorHAnsi" w:cstheme="minorHAnsi"/>
                <w:i/>
                <w:sz w:val="18"/>
                <w:szCs w:val="18"/>
              </w:rPr>
              <w:t>Oxford</w:t>
            </w:r>
            <w:r w:rsidRPr="004B03DE">
              <w:rPr>
                <w:rFonts w:asciiTheme="minorHAnsi" w:hAnsiTheme="minorHAnsi" w:cstheme="minorHAnsi"/>
                <w:i/>
                <w:sz w:val="18"/>
                <w:szCs w:val="18"/>
                <w:lang w:val="en-GB"/>
              </w:rPr>
              <w:t xml:space="preserve"> </w:t>
            </w:r>
            <w:r w:rsidRPr="004B03DE">
              <w:rPr>
                <w:rFonts w:asciiTheme="minorHAnsi" w:hAnsiTheme="minorHAnsi" w:cstheme="minorHAnsi"/>
                <w:i/>
                <w:sz w:val="18"/>
                <w:szCs w:val="18"/>
              </w:rPr>
              <w:t>University</w:t>
            </w:r>
            <w:r w:rsidRPr="004B03DE">
              <w:rPr>
                <w:rFonts w:asciiTheme="minorHAnsi" w:hAnsiTheme="minorHAnsi" w:cstheme="minorHAnsi"/>
                <w:i/>
                <w:sz w:val="18"/>
                <w:szCs w:val="18"/>
                <w:lang w:val="en-GB"/>
              </w:rPr>
              <w:t xml:space="preserve"> </w:t>
            </w:r>
            <w:r w:rsidRPr="004B03DE">
              <w:rPr>
                <w:rFonts w:asciiTheme="minorHAnsi" w:hAnsiTheme="minorHAnsi" w:cstheme="minorHAnsi"/>
                <w:i/>
                <w:sz w:val="18"/>
                <w:szCs w:val="18"/>
              </w:rPr>
              <w:t>Press</w:t>
            </w:r>
            <w:r w:rsidRPr="004B03DE">
              <w:rPr>
                <w:rFonts w:asciiTheme="minorHAnsi" w:hAnsiTheme="minorHAnsi" w:cstheme="minorHAnsi"/>
                <w:i/>
                <w:sz w:val="18"/>
                <w:szCs w:val="18"/>
                <w:lang w:val="en-GB"/>
              </w:rPr>
              <w:t xml:space="preserve">, </w:t>
            </w:r>
            <w:r w:rsidRPr="004B03DE">
              <w:rPr>
                <w:rFonts w:asciiTheme="minorHAnsi" w:hAnsiTheme="minorHAnsi" w:cstheme="minorHAnsi"/>
                <w:i/>
                <w:sz w:val="18"/>
                <w:szCs w:val="18"/>
              </w:rPr>
              <w:t>Oxford</w:t>
            </w:r>
            <w:r w:rsidRPr="004B03DE">
              <w:rPr>
                <w:rFonts w:asciiTheme="minorHAnsi" w:hAnsiTheme="minorHAnsi" w:cstheme="minorHAnsi"/>
                <w:i/>
                <w:sz w:val="18"/>
                <w:szCs w:val="18"/>
                <w:lang w:val="en-GB"/>
              </w:rPr>
              <w:t xml:space="preserve"> &amp; </w:t>
            </w:r>
            <w:r w:rsidRPr="004B03DE">
              <w:rPr>
                <w:rFonts w:asciiTheme="minorHAnsi" w:hAnsiTheme="minorHAnsi" w:cstheme="minorHAnsi"/>
                <w:i/>
                <w:sz w:val="18"/>
                <w:szCs w:val="18"/>
              </w:rPr>
              <w:t>New</w:t>
            </w:r>
            <w:r w:rsidRPr="004B03DE">
              <w:rPr>
                <w:rFonts w:asciiTheme="minorHAnsi" w:hAnsiTheme="minorHAnsi" w:cstheme="minorHAnsi"/>
                <w:i/>
                <w:sz w:val="18"/>
                <w:szCs w:val="18"/>
                <w:lang w:val="en-GB"/>
              </w:rPr>
              <w:t xml:space="preserve"> </w:t>
            </w:r>
            <w:r w:rsidRPr="004B03DE">
              <w:rPr>
                <w:rFonts w:asciiTheme="minorHAnsi" w:hAnsiTheme="minorHAnsi" w:cstheme="minorHAnsi"/>
                <w:i/>
                <w:sz w:val="18"/>
                <w:szCs w:val="18"/>
              </w:rPr>
              <w:t>York</w:t>
            </w:r>
          </w:p>
          <w:p w:rsidR="000D4E8F" w:rsidRPr="004B03DE" w:rsidRDefault="000D4E8F" w:rsidP="00E30CBA">
            <w:pPr>
              <w:jc w:val="both"/>
              <w:rPr>
                <w:rFonts w:asciiTheme="minorHAnsi" w:hAnsiTheme="minorHAnsi" w:cs="Arial"/>
                <w:i/>
                <w:sz w:val="18"/>
                <w:szCs w:val="18"/>
                <w:lang w:val="en-GB"/>
              </w:rPr>
            </w:pPr>
          </w:p>
          <w:p w:rsidR="000D4E8F" w:rsidRPr="004B03DE" w:rsidRDefault="000D4E8F" w:rsidP="00E30CBA">
            <w:pPr>
              <w:jc w:val="both"/>
              <w:rPr>
                <w:rFonts w:asciiTheme="minorHAnsi" w:hAnsiTheme="minorHAnsi" w:cs="Arial"/>
                <w:i/>
                <w:sz w:val="18"/>
                <w:szCs w:val="18"/>
                <w:lang w:val="en-GB"/>
              </w:rPr>
            </w:pPr>
          </w:p>
          <w:p w:rsidR="00CC1EC5" w:rsidRPr="004B03DE" w:rsidRDefault="00CC1EC5" w:rsidP="00E30CBA">
            <w:pPr>
              <w:jc w:val="both"/>
              <w:rPr>
                <w:rFonts w:asciiTheme="minorHAnsi" w:hAnsiTheme="minorHAnsi" w:cs="Arial"/>
                <w:i/>
                <w:sz w:val="18"/>
                <w:szCs w:val="18"/>
                <w:lang w:val="en-GB"/>
              </w:rPr>
            </w:pPr>
            <w:r w:rsidRPr="004B03DE">
              <w:rPr>
                <w:rFonts w:asciiTheme="minorHAnsi" w:hAnsiTheme="minorHAnsi" w:cs="Arial"/>
                <w:i/>
                <w:sz w:val="18"/>
                <w:szCs w:val="18"/>
                <w:lang w:val="en-GB"/>
              </w:rPr>
              <w:t>- Related academic journals:</w:t>
            </w:r>
          </w:p>
          <w:p w:rsidR="00CC1EC5" w:rsidRPr="004B03DE" w:rsidRDefault="00CC1EC5" w:rsidP="00E30CBA">
            <w:pPr>
              <w:jc w:val="both"/>
              <w:rPr>
                <w:rFonts w:asciiTheme="minorHAnsi" w:hAnsiTheme="minorHAnsi" w:cs="Arial"/>
                <w:b/>
                <w:sz w:val="18"/>
                <w:szCs w:val="18"/>
                <w:lang w:val="en-GB"/>
              </w:rPr>
            </w:pPr>
          </w:p>
        </w:tc>
      </w:tr>
      <w:bookmarkEnd w:id="0"/>
    </w:tbl>
    <w:p w:rsidR="00B22020" w:rsidRPr="004B03DE" w:rsidRDefault="00B22020">
      <w:pPr>
        <w:rPr>
          <w:rFonts w:asciiTheme="minorHAnsi" w:hAnsiTheme="minorHAnsi"/>
          <w:sz w:val="18"/>
          <w:szCs w:val="18"/>
        </w:rPr>
      </w:pPr>
    </w:p>
    <w:sectPr w:rsidR="00B22020" w:rsidRPr="004B03D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275BF"/>
    <w:multiLevelType w:val="hybridMultilevel"/>
    <w:tmpl w:val="DB7A7A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C5"/>
    <w:rsid w:val="0004280A"/>
    <w:rsid w:val="000D4E8F"/>
    <w:rsid w:val="001A7AFC"/>
    <w:rsid w:val="00391730"/>
    <w:rsid w:val="004A49C0"/>
    <w:rsid w:val="004B03DE"/>
    <w:rsid w:val="006A5903"/>
    <w:rsid w:val="008865E5"/>
    <w:rsid w:val="00A771EB"/>
    <w:rsid w:val="00AA0A0A"/>
    <w:rsid w:val="00B22020"/>
    <w:rsid w:val="00C36535"/>
    <w:rsid w:val="00CC1EC5"/>
    <w:rsid w:val="00CE03A5"/>
    <w:rsid w:val="00F143F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DF5676-8864-4BDC-96BD-433655288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1EC5"/>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3">
    <w:name w:val="Table Grid3"/>
    <w:uiPriority w:val="99"/>
    <w:rsid w:val="00CC1EC5"/>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3">
    <w:name w:val="List Paragraph"/>
    <w:basedOn w:val="a"/>
    <w:uiPriority w:val="34"/>
    <w:qFormat/>
    <w:rsid w:val="00C36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927</Words>
  <Characters>5009</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Tsaliki Katerina</dc:creator>
  <cp:keywords/>
  <dc:description/>
  <cp:lastModifiedBy>Xalkia Sofia</cp:lastModifiedBy>
  <cp:revision>7</cp:revision>
  <dcterms:created xsi:type="dcterms:W3CDTF">2017-05-11T08:52:00Z</dcterms:created>
  <dcterms:modified xsi:type="dcterms:W3CDTF">2017-09-28T05:31:00Z</dcterms:modified>
</cp:coreProperties>
</file>