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58" w:rsidRDefault="00F95CF2" w:rsidP="001F2A58">
      <w:pPr>
        <w:rPr>
          <w:rFonts w:ascii="Book Antiqua" w:hAnsi="Book Antiqua"/>
          <w:b/>
          <w:sz w:val="28"/>
          <w:szCs w:val="28"/>
          <w:u w:val="single"/>
          <w:lang w:val="el-GR"/>
        </w:rPr>
      </w:pPr>
      <w:bookmarkStart w:id="0" w:name="_GoBack"/>
      <w:bookmarkEnd w:id="0"/>
      <w:r w:rsidRPr="00F95CF2">
        <w:rPr>
          <w:rFonts w:ascii="Book Antiqua" w:hAnsi="Book Antiqua"/>
          <w:b/>
          <w:sz w:val="28"/>
          <w:szCs w:val="28"/>
          <w:lang w:val="el-GR"/>
        </w:rPr>
        <w:t xml:space="preserve">     </w:t>
      </w:r>
      <w:r w:rsidR="001F2A58" w:rsidRPr="001F2A58">
        <w:rPr>
          <w:rFonts w:ascii="Book Antiqua" w:hAnsi="Book Antiqua"/>
          <w:b/>
          <w:sz w:val="28"/>
          <w:szCs w:val="28"/>
          <w:u w:val="single"/>
          <w:lang w:val="el-GR"/>
        </w:rPr>
        <w:t>Τίτλος Μαθήματος:</w:t>
      </w:r>
      <w:r w:rsidR="00DC1AB3">
        <w:rPr>
          <w:rFonts w:ascii="Book Antiqua" w:hAnsi="Book Antiqua"/>
          <w:b/>
          <w:sz w:val="28"/>
          <w:szCs w:val="28"/>
          <w:u w:val="single"/>
          <w:lang w:val="el-GR"/>
        </w:rPr>
        <w:t xml:space="preserve"> ΕΙΣΑΓΩΓΗ ΣΤΙΣ ΔΙΕΘΝΕΙΣ ΣΧΕΣΕΙΣ</w:t>
      </w:r>
    </w:p>
    <w:p w:rsidR="00A0725C" w:rsidRPr="00A0725C" w:rsidRDefault="00F76E56" w:rsidP="001F2A58">
      <w:pPr>
        <w:rPr>
          <w:rFonts w:ascii="Book Antiqua" w:hAnsi="Book Antiqua"/>
          <w:b/>
          <w:sz w:val="28"/>
          <w:szCs w:val="28"/>
          <w:u w:val="single"/>
          <w:lang w:val="el-GR"/>
        </w:rPr>
      </w:pPr>
      <w:r w:rsidRPr="00F76E56">
        <w:rPr>
          <w:rFonts w:ascii="Book Antiqua" w:hAnsi="Book Antiqua"/>
          <w:b/>
          <w:noProof/>
          <w:lang w:val="el-GR" w:eastAsia="el-GR"/>
        </w:rPr>
        <w:pict>
          <v:shapetype id="_x0000_t202" coordsize="21600,21600" o:spt="202" path="m,l,21600r21600,l21600,xe">
            <v:stroke joinstyle="miter"/>
            <v:path gradientshapeok="t" o:connecttype="rect"/>
          </v:shapetype>
          <v:shape id="Text Box 12" o:spid="_x0000_s1026" type="#_x0000_t202" style="position:absolute;margin-left:180.45pt;margin-top:13.7pt;width:134.45pt;height:25.1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">
            <v:textbox>
              <w:txbxContent>
                <w:p w:rsidR="00F95CF2" w:rsidRPr="00A16009" w:rsidRDefault="00A16009" w:rsidP="00F95CF2">
                  <w:r>
                    <w:rPr>
                      <w:lang w:val="el-GR"/>
                    </w:rPr>
                    <w:t>ΚΥ-04</w:t>
                  </w:r>
                </w:p>
              </w:txbxContent>
            </v:textbox>
          </v:shape>
        </w:pict>
      </w:r>
    </w:p>
    <w:p w:rsidR="005B58C1" w:rsidRPr="00A0725C" w:rsidRDefault="00A0725C" w:rsidP="001F2A58">
      <w:pPr>
        <w:numPr>
          <w:ilvl w:val="0"/>
          <w:numId w:val="1"/>
        </w:numPr>
        <w:tabs>
          <w:tab w:val="clear" w:pos="720"/>
          <w:tab w:val="num" w:pos="317"/>
        </w:tabs>
        <w:ind w:hanging="294"/>
        <w:rPr>
          <w:rFonts w:ascii="Book Antiqua" w:hAnsi="Book Antiqua"/>
          <w:b/>
          <w:lang w:val="el-GR"/>
        </w:rPr>
      </w:pPr>
      <w:r w:rsidRPr="00A0725C">
        <w:rPr>
          <w:rFonts w:ascii="Book Antiqua" w:hAnsi="Book Antiqua"/>
          <w:b/>
          <w:lang w:val="el-GR"/>
        </w:rPr>
        <w:t>Κωδικ</w:t>
      </w:r>
      <w:r w:rsidR="007573AC">
        <w:rPr>
          <w:rFonts w:ascii="Book Antiqua" w:hAnsi="Book Antiqua"/>
          <w:b/>
          <w:lang w:val="el-GR"/>
        </w:rPr>
        <w:t>ός μ</w:t>
      </w:r>
      <w:r w:rsidRPr="00A0725C">
        <w:rPr>
          <w:rFonts w:ascii="Book Antiqua" w:hAnsi="Book Antiqua"/>
          <w:b/>
          <w:lang w:val="el-GR"/>
        </w:rPr>
        <w:t>αθήματος</w:t>
      </w:r>
      <w:r w:rsidR="00F95CF2">
        <w:rPr>
          <w:rFonts w:ascii="Book Antiqua" w:hAnsi="Book Antiqua"/>
          <w:b/>
        </w:rPr>
        <w:t>:</w:t>
      </w:r>
    </w:p>
    <w:tbl>
      <w:tblPr>
        <w:tblW w:w="0" w:type="auto"/>
        <w:tblInd w:w="392" w:type="dxa"/>
        <w:tblLayout w:type="fixed"/>
        <w:tblLook w:val="04A0"/>
      </w:tblPr>
      <w:tblGrid>
        <w:gridCol w:w="3118"/>
      </w:tblGrid>
      <w:tr w:rsidR="00A0725C" w:rsidRPr="006079C7" w:rsidTr="00A0725C">
        <w:tc>
          <w:tcPr>
            <w:tcW w:w="3118" w:type="dxa"/>
          </w:tcPr>
          <w:p w:rsidR="00A0725C" w:rsidRPr="00A0725C" w:rsidRDefault="00A0725C" w:rsidP="00A0725C">
            <w:pPr>
              <w:rPr>
                <w:rFonts w:ascii="Book Antiqua" w:hAnsi="Book Antiqua"/>
                <w:b/>
              </w:rPr>
            </w:pPr>
          </w:p>
          <w:p w:rsidR="00A0725C" w:rsidRDefault="00F76E56" w:rsidP="006079C7">
            <w:pPr>
              <w:numPr>
                <w:ilvl w:val="0"/>
                <w:numId w:val="1"/>
              </w:numPr>
              <w:tabs>
                <w:tab w:val="clear" w:pos="720"/>
                <w:tab w:val="num" w:pos="317"/>
              </w:tabs>
              <w:ind w:hanging="720"/>
              <w:rPr>
                <w:rFonts w:ascii="Book Antiqua" w:hAnsi="Book Antiqua"/>
                <w:b/>
                <w:lang w:val="el-GR"/>
              </w:rPr>
            </w:pPr>
            <w:r>
              <w:rPr>
                <w:rFonts w:ascii="Book Antiqua" w:hAnsi="Book Antiqua"/>
                <w:b/>
                <w:noProof/>
                <w:lang w:val="el-GR" w:eastAsia="el-GR"/>
              </w:rPr>
              <w:pict>
                <v:shape id="Text Box 13" o:spid="_x0000_s1027" type="#_x0000_t202" style="position:absolute;left:0;text-align:left;margin-left:160.85pt;margin-top:.75pt;width:134.45pt;height:25.1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">
                  <v:textbox>
                    <w:txbxContent>
                      <w:p w:rsidR="00F95CF2" w:rsidRPr="00A16009" w:rsidRDefault="00A16009" w:rsidP="00F95CF2">
                        <w:pPr>
                          <w:rPr>
                            <w:lang w:val="el-GR"/>
                          </w:rPr>
                        </w:pPr>
                        <w:r>
                          <w:rPr>
                            <w:lang w:val="el-GR"/>
                          </w:rPr>
                          <w:t>Υποχρεωτικό</w:t>
                        </w:r>
                      </w:p>
                    </w:txbxContent>
                  </v:textbox>
                </v:shape>
              </w:pict>
            </w:r>
            <w:r w:rsidR="007573AC">
              <w:rPr>
                <w:rFonts w:ascii="Book Antiqua" w:hAnsi="Book Antiqua"/>
                <w:b/>
                <w:lang w:val="el-GR"/>
              </w:rPr>
              <w:t>Τύπος μ</w:t>
            </w:r>
            <w:r w:rsidR="00A0725C" w:rsidRPr="006079C7">
              <w:rPr>
                <w:rFonts w:ascii="Book Antiqua" w:hAnsi="Book Antiqua"/>
                <w:b/>
                <w:lang w:val="el-GR"/>
              </w:rPr>
              <w:t>αθήματος</w:t>
            </w:r>
            <w:r w:rsidR="00F95CF2">
              <w:rPr>
                <w:rFonts w:ascii="Book Antiqua" w:hAnsi="Book Antiqua"/>
                <w:b/>
              </w:rPr>
              <w:t>:</w:t>
            </w:r>
            <w:r w:rsidR="00A0725C" w:rsidRPr="006079C7">
              <w:rPr>
                <w:rFonts w:ascii="Book Antiqua" w:hAnsi="Book Antiqua"/>
                <w:b/>
                <w:lang w:val="el-GR"/>
              </w:rPr>
              <w:t xml:space="preserve"> </w:t>
            </w:r>
          </w:p>
          <w:p w:rsidR="00A0725C" w:rsidRPr="006079C7" w:rsidRDefault="00F76E56" w:rsidP="00A0725C">
            <w:pPr>
              <w:ind w:left="720"/>
              <w:rPr>
                <w:rFonts w:ascii="Book Antiqua" w:hAnsi="Book Antiqua"/>
                <w:b/>
                <w:lang w:val="el-GR"/>
              </w:rPr>
            </w:pPr>
            <w:r>
              <w:rPr>
                <w:rFonts w:ascii="Book Antiqua" w:hAnsi="Book Antiqua"/>
                <w:b/>
                <w:noProof/>
                <w:lang w:val="el-GR" w:eastAsia="el-GR"/>
              </w:rPr>
              <w:pict>
                <v:shape id="Text Box 14" o:spid="_x0000_s1028" type="#_x0000_t202" style="position:absolute;left:0;text-align:left;margin-left:306.05pt;margin-top:10.6pt;width:134.45pt;height:25.1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">
                  <v:textbox>
                    <w:txbxContent>
                      <w:p w:rsidR="00F95CF2" w:rsidRPr="007E7E78" w:rsidRDefault="007E7E78" w:rsidP="00F95CF2">
                        <w:pPr>
                          <w:rPr>
                            <w:lang w:val="el-GR"/>
                          </w:rPr>
                        </w:pPr>
                        <w:r>
                          <w:rPr>
                            <w:lang w:val="el-GR"/>
                          </w:rPr>
                          <w:t>Προπτυχιακό</w:t>
                        </w:r>
                      </w:p>
                    </w:txbxContent>
                  </v:textbox>
                </v:shape>
              </w:pict>
            </w:r>
          </w:p>
        </w:tc>
      </w:tr>
    </w:tbl>
    <w:p w:rsidR="004414BA" w:rsidRDefault="004414BA">
      <w:pPr>
        <w:numPr>
          <w:ilvl w:val="0"/>
          <w:numId w:val="1"/>
        </w:numPr>
        <w:rPr>
          <w:rFonts w:ascii="Book Antiqua" w:hAnsi="Book Antiqua"/>
          <w:b/>
          <w:lang w:val="el-GR"/>
        </w:rPr>
      </w:pPr>
      <w:r>
        <w:rPr>
          <w:rFonts w:ascii="Book Antiqua" w:hAnsi="Book Antiqua"/>
          <w:b/>
          <w:lang w:val="el-GR"/>
        </w:rPr>
        <w:t>Επίπεδο μαθήματος</w:t>
      </w:r>
      <w:r w:rsidR="00A0725C">
        <w:rPr>
          <w:rFonts w:ascii="Book Antiqua" w:hAnsi="Book Antiqua"/>
          <w:b/>
          <w:lang w:val="el-GR"/>
        </w:rPr>
        <w:t xml:space="preserve"> (Προπτυχιακό/Μεταπτυχιακό)</w:t>
      </w:r>
      <w:r w:rsidR="00F95CF2">
        <w:rPr>
          <w:rFonts w:ascii="Book Antiqua" w:hAnsi="Book Antiqua"/>
          <w:b/>
        </w:rPr>
        <w:t xml:space="preserve">: </w:t>
      </w:r>
    </w:p>
    <w:p w:rsidR="004414BA" w:rsidRPr="00F95CF2" w:rsidRDefault="00F76E56" w:rsidP="00F95CF2">
      <w:pPr>
        <w:rPr>
          <w:rFonts w:ascii="Book Antiqua" w:hAnsi="Book Antiqua"/>
          <w:b/>
        </w:rPr>
      </w:pPr>
      <w:r>
        <w:rPr>
          <w:rFonts w:ascii="Book Antiqua" w:hAnsi="Book Antiqua"/>
          <w:b/>
          <w:noProof/>
          <w:lang w:val="el-GR" w:eastAsia="el-GR"/>
        </w:rPr>
        <w:pict>
          <v:shape id="Text Box 8" o:spid="_x0000_s1029" type="#_x0000_t202" style="position:absolute;margin-left:133.05pt;margin-top:11.35pt;width:81.75pt;height:25.1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">
            <v:textbox>
              <w:txbxContent>
                <w:p w:rsidR="005B58C1" w:rsidRPr="007E7E78" w:rsidRDefault="007E7E78" w:rsidP="005B58C1">
                  <w:pPr>
                    <w:rPr>
                      <w:lang w:val="el-GR"/>
                    </w:rPr>
                  </w:pPr>
                  <w:r>
                    <w:rPr>
                      <w:lang w:val="el-GR"/>
                    </w:rPr>
                    <w:t>1</w:t>
                  </w:r>
                  <w:r w:rsidRPr="007E7E78">
                    <w:rPr>
                      <w:vertAlign w:val="superscript"/>
                      <w:lang w:val="el-GR"/>
                    </w:rPr>
                    <w:t>ο</w:t>
                  </w:r>
                  <w:r>
                    <w:rPr>
                      <w:lang w:val="el-GR"/>
                    </w:rPr>
                    <w:t xml:space="preserve"> </w:t>
                  </w:r>
                </w:p>
              </w:txbxContent>
            </v:textbox>
          </v:shape>
        </w:pict>
      </w:r>
    </w:p>
    <w:p w:rsidR="006408F9" w:rsidRDefault="007573AC" w:rsidP="006408F9">
      <w:pPr>
        <w:numPr>
          <w:ilvl w:val="0"/>
          <w:numId w:val="1"/>
        </w:numPr>
        <w:rPr>
          <w:rFonts w:ascii="Book Antiqua" w:hAnsi="Book Antiqua"/>
          <w:b/>
          <w:lang w:val="el-GR"/>
        </w:rPr>
      </w:pPr>
      <w:r>
        <w:rPr>
          <w:rFonts w:ascii="Book Antiqua" w:hAnsi="Book Antiqua"/>
          <w:b/>
          <w:lang w:val="el-GR"/>
        </w:rPr>
        <w:t>Έτος σ</w:t>
      </w:r>
      <w:r w:rsidR="006408F9">
        <w:rPr>
          <w:rFonts w:ascii="Book Antiqua" w:hAnsi="Book Antiqua"/>
          <w:b/>
          <w:lang w:val="el-GR"/>
        </w:rPr>
        <w:t>πουδών</w:t>
      </w:r>
      <w:r w:rsidR="00F95CF2">
        <w:rPr>
          <w:rFonts w:ascii="Book Antiqua" w:hAnsi="Book Antiqua"/>
          <w:b/>
        </w:rPr>
        <w:t>:</w:t>
      </w:r>
      <w:r w:rsidR="006408F9">
        <w:rPr>
          <w:rFonts w:ascii="Book Antiqua" w:hAnsi="Book Antiqua"/>
          <w:b/>
          <w:lang w:val="el-GR"/>
        </w:rPr>
        <w:t xml:space="preserve"> </w:t>
      </w:r>
    </w:p>
    <w:p w:rsidR="006408F9" w:rsidRDefault="00F76E56" w:rsidP="006408F9">
      <w:pPr>
        <w:ind w:left="720"/>
        <w:rPr>
          <w:rFonts w:ascii="Book Antiqua" w:hAnsi="Book Antiqua"/>
          <w:b/>
          <w:lang w:val="el-GR"/>
        </w:rPr>
      </w:pPr>
      <w:r>
        <w:rPr>
          <w:rFonts w:ascii="Book Antiqua" w:hAnsi="Book Antiqua"/>
          <w:b/>
          <w:noProof/>
          <w:lang w:val="el-GR" w:eastAsia="el-GR"/>
        </w:rPr>
        <w:pict>
          <v:shape id="Text Box 9" o:spid="_x0000_s1030" type="#_x0000_t202" style="position:absolute;left:0;text-align:left;margin-left:145.8pt;margin-top:12.4pt;width:45pt;height:25.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">
            <v:textbox>
              <w:txbxContent>
                <w:p w:rsidR="005B58C1" w:rsidRPr="007E7E78" w:rsidRDefault="007E7E78" w:rsidP="005B58C1">
                  <w:pPr>
                    <w:rPr>
                      <w:lang w:val="el-GR"/>
                    </w:rPr>
                  </w:pPr>
                  <w:r>
                    <w:rPr>
                      <w:lang w:val="el-GR"/>
                    </w:rPr>
                    <w:t>Β’</w:t>
                  </w:r>
                </w:p>
              </w:txbxContent>
            </v:textbox>
          </v:shape>
        </w:pict>
      </w:r>
    </w:p>
    <w:p w:rsidR="006408F9" w:rsidRDefault="007573AC" w:rsidP="006408F9">
      <w:pPr>
        <w:numPr>
          <w:ilvl w:val="0"/>
          <w:numId w:val="1"/>
        </w:numPr>
        <w:rPr>
          <w:rFonts w:ascii="Book Antiqua" w:hAnsi="Book Antiqua"/>
          <w:b/>
          <w:lang w:val="el-GR"/>
        </w:rPr>
      </w:pPr>
      <w:r>
        <w:rPr>
          <w:rFonts w:ascii="Book Antiqua" w:hAnsi="Book Antiqua"/>
          <w:b/>
          <w:lang w:val="el-GR"/>
        </w:rPr>
        <w:t>Εξάμηνο σ</w:t>
      </w:r>
      <w:r w:rsidR="006408F9">
        <w:rPr>
          <w:rFonts w:ascii="Book Antiqua" w:hAnsi="Book Antiqua"/>
          <w:b/>
          <w:lang w:val="el-GR"/>
        </w:rPr>
        <w:t>πουδών</w:t>
      </w:r>
      <w:r w:rsidR="00F95CF2">
        <w:rPr>
          <w:rFonts w:ascii="Book Antiqua" w:hAnsi="Book Antiqua"/>
          <w:b/>
        </w:rPr>
        <w:t>:</w:t>
      </w:r>
      <w:r w:rsidR="006408F9">
        <w:rPr>
          <w:rFonts w:ascii="Book Antiqua" w:hAnsi="Book Antiqua"/>
          <w:b/>
          <w:lang w:val="el-GR"/>
        </w:rPr>
        <w:t xml:space="preserve"> </w:t>
      </w:r>
    </w:p>
    <w:p w:rsidR="006408F9" w:rsidRDefault="00F76E56" w:rsidP="006408F9">
      <w:pPr>
        <w:ind w:left="720"/>
        <w:rPr>
          <w:rFonts w:ascii="Book Antiqua" w:hAnsi="Book Antiqua"/>
          <w:b/>
          <w:lang w:val="el-GR"/>
        </w:rPr>
      </w:pPr>
      <w:r>
        <w:rPr>
          <w:rFonts w:ascii="Book Antiqua" w:hAnsi="Book Antiqua"/>
          <w:b/>
          <w:noProof/>
          <w:lang w:val="el-GR" w:eastAsia="el-GR"/>
        </w:rPr>
        <w:pict>
          <v:shape id="Text Box 15" o:spid="_x0000_s1031" type="#_x0000_t202" style="position:absolute;left:0;text-align:left;margin-left:259.3pt;margin-top:10.95pt;width:45.15pt;height:25.1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">
            <v:textbox>
              <w:txbxContent>
                <w:p w:rsidR="00F95CF2" w:rsidRPr="00A16009" w:rsidRDefault="00A16009" w:rsidP="00F95CF2">
                  <w:pPr>
                    <w:rPr>
                      <w:lang w:val="el-GR"/>
                    </w:rPr>
                  </w:pPr>
                  <w:r>
                    <w:rPr>
                      <w:lang w:val="el-GR"/>
                    </w:rPr>
                    <w:t>5</w:t>
                  </w:r>
                </w:p>
              </w:txbxContent>
            </v:textbox>
          </v:shape>
        </w:pict>
      </w:r>
    </w:p>
    <w:p w:rsidR="006408F9" w:rsidRDefault="007573AC" w:rsidP="006408F9">
      <w:pPr>
        <w:numPr>
          <w:ilvl w:val="0"/>
          <w:numId w:val="1"/>
        </w:numPr>
        <w:rPr>
          <w:rFonts w:ascii="Book Antiqua" w:hAnsi="Book Antiqua"/>
          <w:b/>
          <w:lang w:val="el-GR"/>
        </w:rPr>
      </w:pPr>
      <w:r>
        <w:rPr>
          <w:rFonts w:ascii="Book Antiqua" w:hAnsi="Book Antiqua"/>
          <w:b/>
          <w:noProof/>
          <w:lang w:val="el-GR" w:eastAsia="el-GR"/>
        </w:rPr>
        <w:t>Αριθμός πιστωτικών μ</w:t>
      </w:r>
      <w:r w:rsidR="006408F9">
        <w:rPr>
          <w:rFonts w:ascii="Book Antiqua" w:hAnsi="Book Antiqua"/>
          <w:b/>
          <w:noProof/>
          <w:lang w:val="el-GR" w:eastAsia="el-GR"/>
        </w:rPr>
        <w:t>ονάδων</w:t>
      </w:r>
      <w:r w:rsidR="00A579E8">
        <w:rPr>
          <w:rFonts w:ascii="Book Antiqua" w:hAnsi="Book Antiqua"/>
          <w:b/>
          <w:noProof/>
          <w:lang w:val="el-GR" w:eastAsia="el-GR"/>
        </w:rPr>
        <w:t xml:space="preserve"> (</w:t>
      </w:r>
      <w:r w:rsidR="008B3E55">
        <w:rPr>
          <w:rFonts w:ascii="Book Antiqua" w:hAnsi="Book Antiqua"/>
          <w:b/>
          <w:noProof/>
          <w:lang w:eastAsia="el-GR"/>
        </w:rPr>
        <w:t>ECTS</w:t>
      </w:r>
      <w:r w:rsidR="00A579E8">
        <w:rPr>
          <w:rFonts w:ascii="Book Antiqua" w:hAnsi="Book Antiqua"/>
          <w:b/>
          <w:noProof/>
          <w:lang w:val="el-GR" w:eastAsia="el-GR"/>
        </w:rPr>
        <w:t>)</w:t>
      </w:r>
      <w:r w:rsidR="00F95CF2">
        <w:rPr>
          <w:rFonts w:ascii="Book Antiqua" w:hAnsi="Book Antiqua"/>
          <w:b/>
          <w:noProof/>
          <w:lang w:eastAsia="el-GR"/>
        </w:rPr>
        <w:t>:</w:t>
      </w:r>
    </w:p>
    <w:p w:rsidR="006408F9" w:rsidRDefault="00F76E56" w:rsidP="004414BA">
      <w:pPr>
        <w:ind w:left="720"/>
        <w:rPr>
          <w:rFonts w:ascii="Book Antiqua" w:hAnsi="Book Antiqua"/>
          <w:b/>
          <w:lang w:val="el-GR"/>
        </w:rPr>
      </w:pPr>
      <w:r>
        <w:rPr>
          <w:rFonts w:ascii="Book Antiqua" w:hAnsi="Book Antiqua"/>
          <w:b/>
          <w:noProof/>
          <w:lang w:val="el-GR" w:eastAsia="el-GR"/>
        </w:rPr>
        <w:pict>
          <v:shape id="Text Box 21" o:spid="_x0000_s1032" type="#_x0000_t202" style="position:absolute;left:0;text-align:left;margin-left:222.4pt;margin-top:10.55pt;width:45.15pt;height:25.1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">
            <v:textbox>
              <w:txbxContent>
                <w:p w:rsidR="007573AC" w:rsidRPr="00A16009" w:rsidRDefault="00A16009" w:rsidP="007573AC">
                  <w:pPr>
                    <w:rPr>
                      <w:lang w:val="el-GR"/>
                    </w:rPr>
                  </w:pPr>
                  <w:r>
                    <w:rPr>
                      <w:lang w:val="el-GR"/>
                    </w:rPr>
                    <w:t>3</w:t>
                  </w:r>
                </w:p>
              </w:txbxContent>
            </v:textbox>
          </v:shape>
        </w:pict>
      </w:r>
    </w:p>
    <w:p w:rsidR="00A579E8" w:rsidRPr="00A579E8" w:rsidRDefault="008B3E55" w:rsidP="00F60BC8">
      <w:pPr>
        <w:numPr>
          <w:ilvl w:val="0"/>
          <w:numId w:val="1"/>
        </w:numPr>
        <w:rPr>
          <w:rFonts w:ascii="Book Antiqua" w:hAnsi="Book Antiqua"/>
          <w:b/>
          <w:lang w:val="el-GR"/>
        </w:rPr>
      </w:pPr>
      <w:r>
        <w:rPr>
          <w:rFonts w:ascii="Book Antiqua" w:hAnsi="Book Antiqua"/>
          <w:b/>
          <w:lang w:val="el-GR"/>
        </w:rPr>
        <w:t>Α</w:t>
      </w:r>
      <w:r w:rsidR="00A579E8" w:rsidRPr="00A579E8">
        <w:rPr>
          <w:rFonts w:ascii="Book Antiqua" w:hAnsi="Book Antiqua"/>
          <w:b/>
          <w:lang w:val="el-GR"/>
        </w:rPr>
        <w:t>ριθμ</w:t>
      </w:r>
      <w:r w:rsidR="00A579E8">
        <w:rPr>
          <w:rFonts w:ascii="Book Antiqua" w:hAnsi="Book Antiqua"/>
          <w:b/>
          <w:lang w:val="el-GR"/>
        </w:rPr>
        <w:t>ός διδακτικών μονάδων:</w:t>
      </w:r>
    </w:p>
    <w:p w:rsidR="00A579E8" w:rsidRPr="00A579E8" w:rsidRDefault="00F76E56" w:rsidP="00A579E8">
      <w:pPr>
        <w:ind w:left="720"/>
        <w:rPr>
          <w:rFonts w:ascii="Book Antiqua" w:hAnsi="Book Antiqua"/>
          <w:b/>
          <w:lang w:val="el-GR"/>
        </w:rPr>
      </w:pPr>
      <w:r>
        <w:rPr>
          <w:rFonts w:ascii="Book Antiqua" w:hAnsi="Book Antiqua"/>
          <w:b/>
          <w:noProof/>
          <w:lang w:val="el-GR" w:eastAsia="el-GR"/>
        </w:rPr>
        <w:pict>
          <v:shape id="Text Box 10" o:spid="_x0000_s1033" type="#_x0000_t202" style="position:absolute;left:0;text-align:left;margin-left:255.55pt;margin-top:9.25pt;width:173.45pt;height:2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">
            <v:textbox>
              <w:txbxContent>
                <w:p w:rsidR="005B58C1" w:rsidRPr="0015247E" w:rsidRDefault="0015247E" w:rsidP="005B58C1">
                  <w:pPr>
                    <w:rPr>
                      <w:lang w:val="el-GR"/>
                    </w:rPr>
                  </w:pPr>
                  <w:r>
                    <w:rPr>
                      <w:lang w:val="el-GR"/>
                    </w:rPr>
                    <w:t xml:space="preserve">Σωτήρης </w:t>
                  </w:r>
                  <w:proofErr w:type="spellStart"/>
                  <w:r>
                    <w:rPr>
                      <w:lang w:val="el-GR"/>
                    </w:rPr>
                    <w:t>Ντάλης</w:t>
                  </w:r>
                  <w:proofErr w:type="spellEnd"/>
                </w:p>
              </w:txbxContent>
            </v:textbox>
          </v:shape>
        </w:pict>
      </w:r>
    </w:p>
    <w:p w:rsidR="00F60BC8" w:rsidRDefault="006408F9" w:rsidP="00F60BC8">
      <w:pPr>
        <w:numPr>
          <w:ilvl w:val="0"/>
          <w:numId w:val="1"/>
        </w:numPr>
        <w:rPr>
          <w:rFonts w:ascii="Book Antiqua" w:hAnsi="Book Antiqua"/>
          <w:b/>
          <w:lang w:val="el-GR"/>
        </w:rPr>
      </w:pPr>
      <w:r>
        <w:rPr>
          <w:rFonts w:ascii="Book Antiqua" w:hAnsi="Book Antiqua"/>
          <w:b/>
          <w:lang w:val="el-GR"/>
        </w:rPr>
        <w:t>Όνομα διδάσκοντος / διδασκόντων</w:t>
      </w:r>
      <w:r w:rsidR="00F60BC8">
        <w:rPr>
          <w:rFonts w:ascii="Book Antiqua" w:hAnsi="Book Antiqua"/>
          <w:b/>
          <w:lang w:val="el-GR"/>
        </w:rPr>
        <w:t xml:space="preserve"> : </w:t>
      </w:r>
    </w:p>
    <w:p w:rsidR="006408F9" w:rsidRPr="00F95CF2" w:rsidRDefault="006408F9" w:rsidP="00F95CF2">
      <w:pPr>
        <w:rPr>
          <w:rFonts w:ascii="Book Antiqua" w:hAnsi="Book Antiqua"/>
          <w:b/>
        </w:rPr>
      </w:pPr>
    </w:p>
    <w:p w:rsidR="001F2A58" w:rsidRDefault="00F95CF2">
      <w:pPr>
        <w:numPr>
          <w:ilvl w:val="0"/>
          <w:numId w:val="1"/>
        </w:numPr>
        <w:rPr>
          <w:rFonts w:ascii="Book Antiqua" w:hAnsi="Book Antiqua"/>
          <w:b/>
          <w:lang w:val="el-GR"/>
        </w:rPr>
      </w:pPr>
      <w:r>
        <w:rPr>
          <w:rFonts w:ascii="Book Antiqua" w:hAnsi="Book Antiqua"/>
          <w:b/>
          <w:lang w:val="el-GR"/>
        </w:rPr>
        <w:t>Περιεχόμενο μαθήματος</w:t>
      </w:r>
      <w:r w:rsidR="001F2A58" w:rsidRPr="001F2A58">
        <w:rPr>
          <w:rFonts w:ascii="Book Antiqua" w:hAnsi="Book Antiqua"/>
          <w:b/>
          <w:lang w:val="el-GR"/>
        </w:rPr>
        <w:t>:</w:t>
      </w:r>
    </w:p>
    <w:p w:rsidR="00F95CF2" w:rsidRDefault="00F95CF2" w:rsidP="00F95CF2">
      <w:pPr>
        <w:rPr>
          <w:rFonts w:ascii="Book Antiqua" w:hAnsi="Book Antiqua"/>
          <w:b/>
          <w:lang w:val="el-GR"/>
        </w:rPr>
      </w:pPr>
    </w:p>
    <w:p w:rsidR="00956382" w:rsidRPr="00732A5D" w:rsidRDefault="00956382" w:rsidP="00956382">
      <w:pPr>
        <w:rPr>
          <w:rFonts w:ascii="Book Antiqua" w:hAnsi="Book Antiqua"/>
          <w:lang w:val="el-GR"/>
        </w:rPr>
      </w:pPr>
      <w:r w:rsidRPr="00732A5D">
        <w:rPr>
          <w:rFonts w:ascii="Book Antiqua" w:hAnsi="Book Antiqua"/>
          <w:lang w:val="el-GR"/>
        </w:rPr>
        <w:t xml:space="preserve">Το μάθημα Εισαγωγή στις Διεθνείς Σχέσεις μεθοδολογικά επιδιώκει να συνθέσει  στοιχεία από τη </w:t>
      </w:r>
      <w:proofErr w:type="spellStart"/>
      <w:r w:rsidRPr="00732A5D">
        <w:rPr>
          <w:rFonts w:ascii="Book Antiqua" w:hAnsi="Book Antiqua"/>
          <w:lang w:val="el-GR"/>
        </w:rPr>
        <w:t>συμπεριφορική</w:t>
      </w:r>
      <w:proofErr w:type="spellEnd"/>
      <w:r w:rsidRPr="00732A5D">
        <w:rPr>
          <w:rFonts w:ascii="Book Antiqua" w:hAnsi="Book Antiqua"/>
          <w:lang w:val="el-GR"/>
        </w:rPr>
        <w:t xml:space="preserve">, την παραδοσιακή και τις πιο πρόσφατες, συνθετικές προσεγγίσεις του κλάδου των διεθνών σχέσεων. Κεντρική θέση στη δομή του μαθήματος έχει  ο διάλογος ανάμεσα στη σχολή σκέψης του ρεαλισμού και σε εκείνη του ιδεαλισμού (φιλελευθερισμού).  Αναπτύσσονται επίσης, η σημασία των διεθνών σχέσεων για την καθημερινή ζωή και οι βασικές αξίες που τα κράτη υποστηρίζουν και ακολουθούν μέχρι και σήμερα, η εξέλιξη του κρατικού συστήματος  και της παγκόσμιας οικονομίας μέσα από μια σύντομη ιστορική αναδρομή και ο μεταβαλλόμενος κόσμος των σύγχρονων κρατών. </w:t>
      </w:r>
    </w:p>
    <w:p w:rsidR="00956382" w:rsidRPr="00732A5D" w:rsidRDefault="00956382" w:rsidP="00956382">
      <w:pPr>
        <w:rPr>
          <w:rFonts w:ascii="Book Antiqua" w:hAnsi="Book Antiqua"/>
          <w:lang w:val="el-GR"/>
        </w:rPr>
      </w:pPr>
    </w:p>
    <w:p w:rsidR="00956382" w:rsidRPr="00732A5D" w:rsidRDefault="00956382" w:rsidP="00956382">
      <w:pPr>
        <w:rPr>
          <w:rFonts w:ascii="Book Antiqua" w:hAnsi="Book Antiqua"/>
          <w:lang w:val="el-GR"/>
        </w:rPr>
      </w:pPr>
      <w:r w:rsidRPr="00732A5D">
        <w:rPr>
          <w:rFonts w:ascii="Book Antiqua" w:hAnsi="Book Antiqua"/>
          <w:lang w:val="el-GR"/>
        </w:rPr>
        <w:t xml:space="preserve">Τι είναι οι Διεθνείς Σχέσεις; Είναι η μελέτη  των προτύπων  δράσης  και αντίδρασης μεταξύ κυρίαρχων κρατών. Καλύπτει μια περιοχή σχέσεων που εκτείνονται από τη συνεργασία ως τη σύγκρουση και από την ειρήνη ως τον πόλεμο. Για τον ρεαλιστή, καθήκον του μελετητή των διεθνών σχέσεων είναι η κατανόηση της σύγκρουσης συμφερόντων που οδηγεί ‘’αναπόφευκτα’’ στον πόλεμο και η αναζήτηση τρόπων  και μέσων για τη διαχείριση και επίλυση των κρίσεων. </w:t>
      </w:r>
    </w:p>
    <w:p w:rsidR="00956382" w:rsidRPr="00732A5D" w:rsidRDefault="00956382" w:rsidP="00956382">
      <w:pPr>
        <w:rPr>
          <w:rFonts w:ascii="Book Antiqua" w:hAnsi="Book Antiqua"/>
          <w:lang w:val="el-GR"/>
        </w:rPr>
      </w:pPr>
      <w:r w:rsidRPr="00732A5D">
        <w:rPr>
          <w:rFonts w:ascii="Book Antiqua" w:hAnsi="Book Antiqua"/>
          <w:lang w:val="el-GR"/>
        </w:rPr>
        <w:t xml:space="preserve">Για τον ιδεαλιστή, καθήκον του μελετητή των διεθνών σχέσεων είναι να  εξαλείψει τον πόλεμο και να αναπτύξει θεσμούς για την ειρηνική διευθέτηση των διαφορών. </w:t>
      </w:r>
    </w:p>
    <w:p w:rsidR="0015247E" w:rsidRDefault="0015247E" w:rsidP="00F95CF2">
      <w:pPr>
        <w:rPr>
          <w:rFonts w:ascii="Book Antiqua" w:hAnsi="Book Antiqua"/>
          <w:b/>
          <w:lang w:val="el-GR"/>
        </w:rPr>
      </w:pPr>
    </w:p>
    <w:p w:rsidR="00F95CF2" w:rsidRPr="00F95CF2" w:rsidRDefault="00F95CF2" w:rsidP="00F95CF2">
      <w:pPr>
        <w:rPr>
          <w:rFonts w:ascii="Book Antiqua" w:hAnsi="Book Antiqua"/>
          <w:b/>
          <w:lang w:val="el-GR"/>
        </w:rPr>
      </w:pPr>
    </w:p>
    <w:p w:rsidR="00F95CF2" w:rsidRDefault="00F95CF2" w:rsidP="00F95CF2">
      <w:pPr>
        <w:numPr>
          <w:ilvl w:val="0"/>
          <w:numId w:val="1"/>
        </w:numPr>
        <w:rPr>
          <w:rFonts w:ascii="Book Antiqua" w:hAnsi="Book Antiqua"/>
          <w:b/>
          <w:lang w:val="el-GR"/>
        </w:rPr>
      </w:pPr>
      <w:r>
        <w:rPr>
          <w:rFonts w:ascii="Book Antiqua" w:hAnsi="Book Antiqua"/>
          <w:b/>
          <w:lang w:val="el-GR"/>
        </w:rPr>
        <w:t>Επιδιωκόμενα μαθησιακά αποτελέσματα</w:t>
      </w:r>
      <w:r w:rsidRPr="001F2A58">
        <w:rPr>
          <w:rFonts w:ascii="Book Antiqua" w:hAnsi="Book Antiqua"/>
          <w:b/>
          <w:lang w:val="el-GR"/>
        </w:rPr>
        <w:t>:</w:t>
      </w:r>
    </w:p>
    <w:p w:rsidR="00956382" w:rsidRPr="000D2460" w:rsidRDefault="00956382" w:rsidP="00F95CF2">
      <w:pPr>
        <w:rPr>
          <w:rFonts w:ascii="Book Antiqua" w:hAnsi="Book Antiqua"/>
          <w:b/>
        </w:rPr>
      </w:pPr>
    </w:p>
    <w:p w:rsidR="00956382" w:rsidRPr="00732A5D" w:rsidRDefault="00956382" w:rsidP="00F95CF2">
      <w:pPr>
        <w:rPr>
          <w:rFonts w:ascii="Book Antiqua" w:hAnsi="Book Antiqua"/>
          <w:lang w:val="el-GR"/>
        </w:rPr>
      </w:pPr>
      <w:r w:rsidRPr="00732A5D">
        <w:rPr>
          <w:rFonts w:ascii="Book Antiqua" w:hAnsi="Book Antiqua"/>
          <w:lang w:val="el-GR"/>
        </w:rPr>
        <w:t>Με την ολοκλήρωση  του παρόντος μαθήματος εισαγωγής στις διεθνείς σχέσεις και στη διεθνή πολιτική, ο φοιτητής/η φοιτήτρια θα μπορεί  να ξεχωρίζει σε τι διαφέρει η διεθνής πολιτική από την εσωτερική πολιτική και γιατί  η διεθνής πολιτική είναι περισσότερο ανεξέλεγκτη  και περίπλοκη σε  σύγκριση  με την εσωτερική πολιτική. Θα μπορεί να απαντήσει στο ερώτημα γιατί  η «ισχύς» πρωταγωνιστεί στις διεθνείς σχέσεις και να αναλύσει τους διάφορους τύπους εθνικών συμφερόντων</w:t>
      </w:r>
      <w:r w:rsidR="008726D9" w:rsidRPr="00732A5D">
        <w:rPr>
          <w:rFonts w:ascii="Book Antiqua" w:hAnsi="Book Antiqua"/>
          <w:lang w:val="el-GR"/>
        </w:rPr>
        <w:t>.</w:t>
      </w:r>
    </w:p>
    <w:p w:rsidR="00F95CF2" w:rsidRPr="00732A5D" w:rsidRDefault="00F95CF2" w:rsidP="00F95CF2">
      <w:pPr>
        <w:ind w:left="720"/>
        <w:rPr>
          <w:rFonts w:ascii="Book Antiqua" w:hAnsi="Book Antiqua"/>
          <w:lang w:val="el-GR"/>
        </w:rPr>
      </w:pPr>
    </w:p>
    <w:p w:rsidR="00F95CF2" w:rsidRDefault="00F95CF2" w:rsidP="008726D9">
      <w:pPr>
        <w:ind w:left="720"/>
        <w:rPr>
          <w:rFonts w:ascii="Book Antiqua" w:hAnsi="Book Antiqua"/>
          <w:b/>
          <w:lang w:val="el-GR"/>
        </w:rPr>
      </w:pPr>
    </w:p>
    <w:p w:rsidR="00F95CF2" w:rsidRPr="00F95CF2" w:rsidRDefault="00F95CF2" w:rsidP="00F95CF2">
      <w:pPr>
        <w:rPr>
          <w:rFonts w:ascii="Book Antiqua" w:hAnsi="Book Antiqua"/>
          <w:b/>
          <w:lang w:val="el-GR"/>
        </w:rPr>
      </w:pPr>
    </w:p>
    <w:p w:rsidR="00F95CF2" w:rsidRDefault="00F95CF2" w:rsidP="00F95CF2">
      <w:pPr>
        <w:rPr>
          <w:rFonts w:ascii="Book Antiqua" w:hAnsi="Book Antiqua"/>
          <w:b/>
          <w:lang w:val="el-GR"/>
        </w:rPr>
      </w:pPr>
    </w:p>
    <w:p w:rsidR="001F2A58" w:rsidRPr="00F95CF2" w:rsidRDefault="00F95CF2" w:rsidP="00F95CF2">
      <w:pPr>
        <w:pStyle w:val="a5"/>
        <w:numPr>
          <w:ilvl w:val="0"/>
          <w:numId w:val="4"/>
        </w:numPr>
        <w:rPr>
          <w:rFonts w:ascii="Book Antiqua" w:hAnsi="Book Antiqua"/>
          <w:b/>
          <w:lang w:val="el-GR"/>
        </w:rPr>
      </w:pPr>
      <w:r>
        <w:rPr>
          <w:rFonts w:ascii="Book Antiqua" w:hAnsi="Book Antiqua"/>
          <w:b/>
          <w:lang w:val="el-GR"/>
        </w:rPr>
        <w:lastRenderedPageBreak/>
        <w:t>Συνιστώμενη β</w:t>
      </w:r>
      <w:r w:rsidR="004414BA" w:rsidRPr="00F95CF2">
        <w:rPr>
          <w:rFonts w:ascii="Book Antiqua" w:hAnsi="Book Antiqua"/>
          <w:b/>
          <w:lang w:val="el-GR"/>
        </w:rPr>
        <w:t>ιβλιογραφία προς μελέτη</w:t>
      </w:r>
      <w:r w:rsidR="001F2A58" w:rsidRPr="00F95CF2">
        <w:rPr>
          <w:rFonts w:ascii="Book Antiqua" w:hAnsi="Book Antiqua"/>
          <w:b/>
          <w:lang w:val="el-GR"/>
        </w:rPr>
        <w:t>:</w:t>
      </w:r>
    </w:p>
    <w:p w:rsidR="001F2A58" w:rsidRPr="001F2A58" w:rsidRDefault="001F2A58" w:rsidP="001F2A58">
      <w:pPr>
        <w:ind w:left="360"/>
        <w:rPr>
          <w:rFonts w:ascii="Book Antiqua" w:hAnsi="Book Antiqua"/>
          <w:b/>
          <w:lang w:val="el-GR"/>
        </w:rPr>
      </w:pPr>
    </w:p>
    <w:p w:rsidR="00F95CF2" w:rsidRDefault="00F95CF2" w:rsidP="00F95CF2">
      <w:pPr>
        <w:ind w:left="360"/>
        <w:rPr>
          <w:rFonts w:ascii="Book Antiqua" w:hAnsi="Book Antiqua"/>
          <w:b/>
          <w:lang w:val="el-GR"/>
        </w:rPr>
      </w:pPr>
      <w:r>
        <w:rPr>
          <w:rFonts w:ascii="Book Antiqua" w:hAnsi="Book Antiqua"/>
          <w:b/>
          <w:lang w:val="el-GR"/>
        </w:rPr>
        <w:t xml:space="preserve">     α</w:t>
      </w:r>
      <w:r w:rsidR="001F2A58" w:rsidRPr="001F2A58">
        <w:rPr>
          <w:rFonts w:ascii="Book Antiqua" w:hAnsi="Book Antiqua"/>
          <w:b/>
          <w:lang w:val="el-GR"/>
        </w:rPr>
        <w:t>) Εγχειρίδια του μαθήματος</w:t>
      </w:r>
      <w:r w:rsidR="001F2A58">
        <w:rPr>
          <w:rFonts w:ascii="Book Antiqua" w:hAnsi="Book Antiqua"/>
          <w:b/>
          <w:lang w:val="el-GR"/>
        </w:rPr>
        <w:t>:</w:t>
      </w:r>
    </w:p>
    <w:p w:rsidR="008748F3" w:rsidRDefault="008748F3" w:rsidP="00F95CF2">
      <w:pPr>
        <w:ind w:left="360"/>
        <w:rPr>
          <w:rFonts w:ascii="Book Antiqua" w:hAnsi="Book Antiqua"/>
          <w:b/>
          <w:lang w:val="el-GR"/>
        </w:rPr>
      </w:pPr>
    </w:p>
    <w:p w:rsidR="00DC1AB3" w:rsidRDefault="00DC1AB3" w:rsidP="00DC1AB3">
      <w:pPr>
        <w:pStyle w:val="a5"/>
        <w:numPr>
          <w:ilvl w:val="0"/>
          <w:numId w:val="5"/>
        </w:numPr>
        <w:contextualSpacing/>
        <w:rPr>
          <w:lang w:val="el-GR"/>
        </w:rPr>
      </w:pPr>
      <w:r>
        <w:rPr>
          <w:lang w:val="el-GR"/>
        </w:rPr>
        <w:t xml:space="preserve">Θ.ΚΟΥΛΟΥΜΠΗΣ </w:t>
      </w:r>
      <w:r w:rsidRPr="00DC1AB3">
        <w:rPr>
          <w:lang w:val="el-GR"/>
        </w:rPr>
        <w:t xml:space="preserve"> ., </w:t>
      </w:r>
      <w:r w:rsidRPr="00DC1AB3">
        <w:rPr>
          <w:i/>
          <w:lang w:val="el-GR"/>
        </w:rPr>
        <w:t>Διεθνείς  Σχέσεις . Ισχύς και  δικαιοσύνη</w:t>
      </w:r>
      <w:r w:rsidRPr="00DC1AB3">
        <w:rPr>
          <w:lang w:val="el-GR"/>
        </w:rPr>
        <w:t xml:space="preserve">,    </w:t>
      </w:r>
      <w:proofErr w:type="spellStart"/>
      <w:r w:rsidRPr="00DC1AB3">
        <w:rPr>
          <w:lang w:val="el-GR"/>
        </w:rPr>
        <w:t>Παπαζήσης</w:t>
      </w:r>
      <w:proofErr w:type="spellEnd"/>
      <w:r w:rsidRPr="00DC1AB3">
        <w:rPr>
          <w:lang w:val="el-GR"/>
        </w:rPr>
        <w:t xml:space="preserve">, 2008, Αθήνα </w:t>
      </w:r>
    </w:p>
    <w:p w:rsidR="00176EDF" w:rsidRPr="00DC1AB3" w:rsidRDefault="00176EDF" w:rsidP="00DC1AB3">
      <w:pPr>
        <w:pStyle w:val="a5"/>
        <w:numPr>
          <w:ilvl w:val="0"/>
          <w:numId w:val="5"/>
        </w:numPr>
        <w:contextualSpacing/>
        <w:rPr>
          <w:lang w:val="el-GR"/>
        </w:rPr>
      </w:pPr>
      <w:r>
        <w:rPr>
          <w:lang w:val="el-GR"/>
        </w:rPr>
        <w:t xml:space="preserve">Σ.ΝΤΑΛΗΣ., Από τις διεθνείς σχέσεις στη διεθνή πολιτική, </w:t>
      </w:r>
      <w:proofErr w:type="spellStart"/>
      <w:r>
        <w:rPr>
          <w:lang w:val="el-GR"/>
        </w:rPr>
        <w:t>Παπαζήσης</w:t>
      </w:r>
      <w:proofErr w:type="spellEnd"/>
      <w:r>
        <w:rPr>
          <w:lang w:val="el-GR"/>
        </w:rPr>
        <w:t>,  2016, Αθήνα</w:t>
      </w:r>
    </w:p>
    <w:p w:rsidR="00DC1AB3" w:rsidRPr="00DC1AB3" w:rsidRDefault="00DC1AB3" w:rsidP="00DC1AB3">
      <w:pPr>
        <w:pStyle w:val="a5"/>
        <w:rPr>
          <w:lang w:val="el-GR"/>
        </w:rPr>
      </w:pPr>
    </w:p>
    <w:p w:rsidR="00DC1AB3" w:rsidRPr="00DC1AB3" w:rsidRDefault="00DC1AB3" w:rsidP="00DC1AB3">
      <w:pPr>
        <w:pStyle w:val="a5"/>
        <w:numPr>
          <w:ilvl w:val="0"/>
          <w:numId w:val="5"/>
        </w:numPr>
        <w:contextualSpacing/>
        <w:rPr>
          <w:lang w:val="el-GR"/>
        </w:rPr>
      </w:pPr>
      <w:proofErr w:type="gramStart"/>
      <w:r w:rsidRPr="00353397">
        <w:t>JACKSON</w:t>
      </w:r>
      <w:r w:rsidRPr="00DC1AB3">
        <w:rPr>
          <w:lang w:val="el-GR"/>
        </w:rPr>
        <w:t xml:space="preserve">  </w:t>
      </w:r>
      <w:r w:rsidRPr="00353397">
        <w:t>R</w:t>
      </w:r>
      <w:proofErr w:type="gramEnd"/>
      <w:r w:rsidRPr="00DC1AB3">
        <w:rPr>
          <w:lang w:val="el-GR"/>
        </w:rPr>
        <w:t xml:space="preserve">. – </w:t>
      </w:r>
      <w:r w:rsidRPr="00353397">
        <w:t>SORENSEN</w:t>
      </w:r>
      <w:r w:rsidRPr="00DC1AB3">
        <w:rPr>
          <w:lang w:val="el-GR"/>
        </w:rPr>
        <w:t xml:space="preserve">  </w:t>
      </w:r>
      <w:r w:rsidRPr="00353397">
        <w:t>G</w:t>
      </w:r>
      <w:r w:rsidRPr="00DC1AB3">
        <w:rPr>
          <w:lang w:val="el-GR"/>
        </w:rPr>
        <w:t xml:space="preserve">., </w:t>
      </w:r>
      <w:r w:rsidRPr="00DC1AB3">
        <w:rPr>
          <w:i/>
          <w:lang w:val="el-GR"/>
        </w:rPr>
        <w:t>Θεωρία και  μεθοδολογία των  διεθνών  σχέσεων</w:t>
      </w:r>
      <w:r w:rsidRPr="00DC1AB3">
        <w:rPr>
          <w:lang w:val="el-GR"/>
        </w:rPr>
        <w:t xml:space="preserve">, </w:t>
      </w:r>
      <w:r>
        <w:t>G</w:t>
      </w:r>
      <w:r w:rsidRPr="00353397">
        <w:t>utenberg</w:t>
      </w:r>
      <w:r w:rsidRPr="00DC1AB3">
        <w:rPr>
          <w:lang w:val="el-GR"/>
        </w:rPr>
        <w:t>, 2006, Αθήνα.</w:t>
      </w:r>
    </w:p>
    <w:p w:rsidR="00DC1AB3" w:rsidRPr="00DC1AB3" w:rsidRDefault="00DC1AB3" w:rsidP="00DC1AB3">
      <w:pPr>
        <w:pStyle w:val="a5"/>
        <w:rPr>
          <w:lang w:val="el-GR"/>
        </w:rPr>
      </w:pPr>
    </w:p>
    <w:p w:rsidR="00DC1AB3" w:rsidRPr="00DC1AB3" w:rsidRDefault="00DC1AB3" w:rsidP="00176EDF">
      <w:pPr>
        <w:pStyle w:val="a5"/>
        <w:contextualSpacing/>
        <w:rPr>
          <w:lang w:val="el-GR"/>
        </w:rPr>
      </w:pPr>
    </w:p>
    <w:p w:rsidR="00F95CF2" w:rsidRDefault="00F95CF2" w:rsidP="001F2A58">
      <w:pPr>
        <w:ind w:left="360"/>
        <w:rPr>
          <w:rFonts w:ascii="Book Antiqua" w:hAnsi="Book Antiqua"/>
          <w:b/>
          <w:lang w:val="el-GR"/>
        </w:rPr>
      </w:pPr>
    </w:p>
    <w:p w:rsidR="008726D9" w:rsidRDefault="008726D9" w:rsidP="00A16009">
      <w:pPr>
        <w:rPr>
          <w:rFonts w:ascii="Book Antiqua" w:hAnsi="Book Antiqua"/>
          <w:b/>
          <w:lang w:val="el-GR"/>
        </w:rPr>
      </w:pPr>
    </w:p>
    <w:p w:rsidR="00F95CF2" w:rsidRDefault="00F95CF2" w:rsidP="00F95CF2">
      <w:pPr>
        <w:ind w:left="360"/>
        <w:rPr>
          <w:rFonts w:ascii="Book Antiqua" w:hAnsi="Book Antiqua"/>
          <w:b/>
          <w:lang w:val="el-GR"/>
        </w:rPr>
      </w:pPr>
      <w:r>
        <w:rPr>
          <w:rFonts w:ascii="Book Antiqua" w:hAnsi="Book Antiqua"/>
          <w:b/>
          <w:lang w:val="el-GR"/>
        </w:rPr>
        <w:t xml:space="preserve">     β) Συμπληρωματική β</w:t>
      </w:r>
      <w:r w:rsidR="001F2A58" w:rsidRPr="001F2A58">
        <w:rPr>
          <w:rFonts w:ascii="Book Antiqua" w:hAnsi="Book Antiqua"/>
          <w:b/>
          <w:lang w:val="el-GR"/>
        </w:rPr>
        <w:t>ιβλιογραφία:</w:t>
      </w:r>
    </w:p>
    <w:p w:rsidR="00F95CF2" w:rsidRDefault="00F95CF2" w:rsidP="00F95CF2">
      <w:pPr>
        <w:ind w:left="360"/>
        <w:rPr>
          <w:rFonts w:ascii="Book Antiqua" w:hAnsi="Book Antiqua"/>
          <w:b/>
          <w:lang w:val="el-GR"/>
        </w:rPr>
      </w:pPr>
    </w:p>
    <w:p w:rsidR="00B41400" w:rsidRPr="00B41400" w:rsidRDefault="00B41400" w:rsidP="00B41400">
      <w:pPr>
        <w:ind w:left="360"/>
        <w:rPr>
          <w:rFonts w:ascii="Book Antiqua" w:hAnsi="Book Antiqua"/>
          <w:lang w:val="el-GR"/>
        </w:rPr>
      </w:pPr>
      <w:r w:rsidRPr="00B41400">
        <w:rPr>
          <w:rFonts w:ascii="Book Antiqua" w:hAnsi="Book Antiqua"/>
          <w:lang w:val="el-GR"/>
        </w:rPr>
        <w:t>ΜΑ</w:t>
      </w:r>
      <w:r w:rsidRPr="00B41400">
        <w:rPr>
          <w:rFonts w:ascii="Book Antiqua" w:hAnsi="Book Antiqua"/>
        </w:rPr>
        <w:t>RIO</w:t>
      </w:r>
      <w:r w:rsidRPr="00244748">
        <w:rPr>
          <w:rFonts w:ascii="Book Antiqua" w:hAnsi="Book Antiqua"/>
          <w:lang w:val="el-GR"/>
        </w:rPr>
        <w:t xml:space="preserve">  </w:t>
      </w:r>
      <w:r w:rsidRPr="00B41400">
        <w:rPr>
          <w:rFonts w:ascii="Book Antiqua" w:hAnsi="Book Antiqua"/>
          <w:lang w:val="el-GR"/>
        </w:rPr>
        <w:t xml:space="preserve">ΤΕLO ., </w:t>
      </w:r>
      <w:r w:rsidRPr="00B41400">
        <w:rPr>
          <w:rFonts w:ascii="Book Antiqua" w:hAnsi="Book Antiqua"/>
          <w:i/>
          <w:lang w:val="el-GR"/>
        </w:rPr>
        <w:t>Η ευρωπαϊκή   θεώρηση</w:t>
      </w:r>
      <w:r w:rsidR="00FE374B" w:rsidRPr="00FE374B">
        <w:rPr>
          <w:rFonts w:ascii="Book Antiqua" w:hAnsi="Book Antiqua"/>
          <w:i/>
          <w:lang w:val="el-GR"/>
        </w:rPr>
        <w:t xml:space="preserve"> </w:t>
      </w:r>
      <w:r w:rsidR="00FE374B">
        <w:rPr>
          <w:rFonts w:ascii="Book Antiqua" w:hAnsi="Book Antiqua"/>
          <w:i/>
          <w:lang w:val="el-GR"/>
        </w:rPr>
        <w:t>των διεθνών σχέσεων</w:t>
      </w:r>
      <w:r w:rsidRPr="00B41400">
        <w:rPr>
          <w:rFonts w:ascii="Book Antiqua" w:hAnsi="Book Antiqua"/>
          <w:lang w:val="el-GR"/>
        </w:rPr>
        <w:t xml:space="preserve">, </w:t>
      </w:r>
      <w:proofErr w:type="spellStart"/>
      <w:r w:rsidRPr="00B41400">
        <w:rPr>
          <w:rFonts w:ascii="Book Antiqua" w:hAnsi="Book Antiqua"/>
          <w:lang w:val="el-GR"/>
        </w:rPr>
        <w:t>Παπαζήσης</w:t>
      </w:r>
      <w:proofErr w:type="spellEnd"/>
      <w:r w:rsidRPr="00B41400">
        <w:rPr>
          <w:rFonts w:ascii="Book Antiqua" w:hAnsi="Book Antiqua"/>
          <w:lang w:val="el-GR"/>
        </w:rPr>
        <w:t xml:space="preserve"> 2012, Αθήνα.</w:t>
      </w:r>
    </w:p>
    <w:p w:rsidR="00B41400" w:rsidRPr="00B41400" w:rsidRDefault="00B41400" w:rsidP="00B41400">
      <w:pPr>
        <w:ind w:left="360"/>
        <w:rPr>
          <w:rFonts w:ascii="Book Antiqua" w:hAnsi="Book Antiqua"/>
          <w:lang w:val="el-GR"/>
        </w:rPr>
      </w:pPr>
    </w:p>
    <w:p w:rsidR="00DC1AB3" w:rsidRDefault="00B41400" w:rsidP="00B41400">
      <w:pPr>
        <w:ind w:left="360"/>
        <w:rPr>
          <w:rFonts w:ascii="Book Antiqua" w:hAnsi="Book Antiqua"/>
          <w:lang w:val="el-GR"/>
        </w:rPr>
      </w:pPr>
      <w:r w:rsidRPr="00B41400">
        <w:rPr>
          <w:rFonts w:ascii="Book Antiqua" w:hAnsi="Book Antiqua"/>
          <w:lang w:val="el-GR"/>
        </w:rPr>
        <w:t xml:space="preserve">JOHN BAYLIS, STEVE SMITH, PATRICIA OWENS., </w:t>
      </w:r>
      <w:r w:rsidRPr="00B41400">
        <w:rPr>
          <w:rFonts w:ascii="Book Antiqua" w:hAnsi="Book Antiqua"/>
          <w:i/>
          <w:lang w:val="el-GR"/>
        </w:rPr>
        <w:t>Η παγκοσμιοποίηση της διεθνούς πολιτικής. Μια εισαγωγή στις διεθνείς σχέσεις</w:t>
      </w:r>
      <w:r w:rsidRPr="00B41400">
        <w:rPr>
          <w:rFonts w:ascii="Book Antiqua" w:hAnsi="Book Antiqua"/>
          <w:lang w:val="el-GR"/>
        </w:rPr>
        <w:t>, Επίκεντρο, 2012, Αθήνα</w:t>
      </w:r>
      <w:r w:rsidR="00244748">
        <w:rPr>
          <w:rFonts w:ascii="Book Antiqua" w:hAnsi="Book Antiqua"/>
          <w:lang w:val="el-GR"/>
        </w:rPr>
        <w:t>.</w:t>
      </w:r>
    </w:p>
    <w:p w:rsidR="00244748" w:rsidRDefault="00244748" w:rsidP="00B41400">
      <w:pPr>
        <w:ind w:left="360"/>
        <w:rPr>
          <w:rFonts w:ascii="Book Antiqua" w:hAnsi="Book Antiqua"/>
          <w:lang w:val="el-GR"/>
        </w:rPr>
      </w:pPr>
    </w:p>
    <w:p w:rsidR="00244748" w:rsidRDefault="00244748" w:rsidP="00B41400">
      <w:pPr>
        <w:ind w:left="360"/>
        <w:rPr>
          <w:rFonts w:ascii="Book Antiqua" w:hAnsi="Book Antiqua"/>
          <w:lang w:val="el-GR"/>
        </w:rPr>
      </w:pPr>
      <w:r>
        <w:rPr>
          <w:rFonts w:ascii="Book Antiqua" w:hAnsi="Book Antiqua"/>
        </w:rPr>
        <w:t>KENNETH</w:t>
      </w:r>
      <w:r w:rsidRPr="00244748">
        <w:rPr>
          <w:rFonts w:ascii="Book Antiqua" w:hAnsi="Book Antiqua"/>
          <w:lang w:val="el-GR"/>
        </w:rPr>
        <w:t xml:space="preserve"> </w:t>
      </w:r>
      <w:r>
        <w:rPr>
          <w:rFonts w:ascii="Book Antiqua" w:hAnsi="Book Antiqua"/>
        </w:rPr>
        <w:t>WALTZ</w:t>
      </w:r>
      <w:r w:rsidRPr="00244748">
        <w:rPr>
          <w:rFonts w:ascii="Book Antiqua" w:hAnsi="Book Antiqua"/>
          <w:lang w:val="el-GR"/>
        </w:rPr>
        <w:t>.</w:t>
      </w:r>
      <w:proofErr w:type="gramStart"/>
      <w:r w:rsidRPr="00244748">
        <w:rPr>
          <w:rFonts w:ascii="Book Antiqua" w:hAnsi="Book Antiqua"/>
          <w:lang w:val="el-GR"/>
        </w:rPr>
        <w:t xml:space="preserve">, </w:t>
      </w:r>
      <w:r>
        <w:rPr>
          <w:rFonts w:ascii="Book Antiqua" w:hAnsi="Book Antiqua"/>
          <w:lang w:val="el-GR"/>
        </w:rPr>
        <w:t xml:space="preserve"> </w:t>
      </w:r>
      <w:r w:rsidRPr="00244748">
        <w:rPr>
          <w:rFonts w:ascii="Book Antiqua" w:hAnsi="Book Antiqua"/>
          <w:i/>
          <w:lang w:val="el-GR"/>
        </w:rPr>
        <w:t>Θεωρία</w:t>
      </w:r>
      <w:proofErr w:type="gramEnd"/>
      <w:r w:rsidRPr="00244748">
        <w:rPr>
          <w:rFonts w:ascii="Book Antiqua" w:hAnsi="Book Antiqua"/>
          <w:i/>
          <w:lang w:val="el-GR"/>
        </w:rPr>
        <w:t xml:space="preserve"> διεθνούς πολιτικής</w:t>
      </w:r>
      <w:r>
        <w:rPr>
          <w:rFonts w:ascii="Book Antiqua" w:hAnsi="Book Antiqua"/>
          <w:lang w:val="el-GR"/>
        </w:rPr>
        <w:t>, Ποιότητα,  2011, Αθήνα.</w:t>
      </w:r>
    </w:p>
    <w:p w:rsidR="00FE374B" w:rsidRDefault="00FE374B" w:rsidP="00B41400">
      <w:pPr>
        <w:ind w:left="360"/>
        <w:rPr>
          <w:rFonts w:ascii="Book Antiqua" w:hAnsi="Book Antiqua"/>
          <w:lang w:val="el-GR"/>
        </w:rPr>
      </w:pPr>
    </w:p>
    <w:p w:rsidR="00FE374B" w:rsidRPr="00FE374B" w:rsidRDefault="00FE374B" w:rsidP="00B41400">
      <w:pPr>
        <w:ind w:left="360"/>
        <w:rPr>
          <w:rFonts w:ascii="Book Antiqua" w:hAnsi="Book Antiqua"/>
          <w:lang w:val="el-GR"/>
        </w:rPr>
      </w:pPr>
      <w:proofErr w:type="gramStart"/>
      <w:r>
        <w:rPr>
          <w:rFonts w:ascii="Book Antiqua" w:hAnsi="Book Antiqua"/>
        </w:rPr>
        <w:t>HANS</w:t>
      </w:r>
      <w:r w:rsidRPr="00FE374B">
        <w:rPr>
          <w:rFonts w:ascii="Book Antiqua" w:hAnsi="Book Antiqua"/>
          <w:lang w:val="el-GR"/>
        </w:rPr>
        <w:t xml:space="preserve">  </w:t>
      </w:r>
      <w:r>
        <w:rPr>
          <w:rFonts w:ascii="Book Antiqua" w:hAnsi="Book Antiqua"/>
        </w:rPr>
        <w:t>MORGENTHAU</w:t>
      </w:r>
      <w:proofErr w:type="gramEnd"/>
      <w:r w:rsidRPr="00FE374B">
        <w:rPr>
          <w:rFonts w:ascii="Book Antiqua" w:hAnsi="Book Antiqua"/>
          <w:lang w:val="el-GR"/>
        </w:rPr>
        <w:t xml:space="preserve">., </w:t>
      </w:r>
      <w:r w:rsidRPr="00FE374B">
        <w:rPr>
          <w:rFonts w:ascii="Book Antiqua" w:hAnsi="Book Antiqua"/>
          <w:i/>
          <w:lang w:val="el-GR"/>
        </w:rPr>
        <w:t>Επιστήμη και πολιτική  της ισχύος</w:t>
      </w:r>
      <w:r>
        <w:rPr>
          <w:rFonts w:ascii="Book Antiqua" w:hAnsi="Book Antiqua"/>
          <w:lang w:val="el-GR"/>
        </w:rPr>
        <w:t xml:space="preserve">, </w:t>
      </w:r>
      <w:proofErr w:type="spellStart"/>
      <w:r>
        <w:rPr>
          <w:rFonts w:ascii="Book Antiqua" w:hAnsi="Book Antiqua"/>
          <w:lang w:val="el-GR"/>
        </w:rPr>
        <w:t>Τουρίκης</w:t>
      </w:r>
      <w:proofErr w:type="spellEnd"/>
      <w:r>
        <w:rPr>
          <w:rFonts w:ascii="Book Antiqua" w:hAnsi="Book Antiqua"/>
          <w:lang w:val="el-GR"/>
        </w:rPr>
        <w:t xml:space="preserve">, 2011, Αθήνα. </w:t>
      </w:r>
    </w:p>
    <w:p w:rsidR="00244748" w:rsidRDefault="00244748" w:rsidP="00B41400">
      <w:pPr>
        <w:ind w:left="360"/>
        <w:rPr>
          <w:rFonts w:ascii="Book Antiqua" w:hAnsi="Book Antiqua"/>
          <w:lang w:val="el-GR"/>
        </w:rPr>
      </w:pPr>
    </w:p>
    <w:p w:rsidR="007E7E78" w:rsidRPr="007E7E78" w:rsidRDefault="007E7E78" w:rsidP="00B41400">
      <w:pPr>
        <w:ind w:left="360"/>
        <w:rPr>
          <w:rFonts w:ascii="Book Antiqua" w:hAnsi="Book Antiqua"/>
          <w:lang w:val="el-GR"/>
        </w:rPr>
      </w:pPr>
      <w:r>
        <w:rPr>
          <w:rFonts w:ascii="Book Antiqua" w:hAnsi="Book Antiqua"/>
          <w:lang w:val="el-GR"/>
        </w:rPr>
        <w:t>Κ</w:t>
      </w:r>
      <w:r w:rsidRPr="007E7E78">
        <w:rPr>
          <w:rFonts w:ascii="Book Antiqua" w:hAnsi="Book Antiqua"/>
          <w:lang w:val="el-GR"/>
        </w:rPr>
        <w:t>.</w:t>
      </w:r>
      <w:r>
        <w:rPr>
          <w:rFonts w:ascii="Book Antiqua" w:hAnsi="Book Antiqua"/>
        </w:rPr>
        <w:t>BRANDEN</w:t>
      </w:r>
      <w:r w:rsidRPr="007E7E78">
        <w:rPr>
          <w:rFonts w:ascii="Book Antiqua" w:hAnsi="Book Antiqua"/>
          <w:lang w:val="el-GR"/>
        </w:rPr>
        <w:t xml:space="preserve">, </w:t>
      </w:r>
      <w:r>
        <w:rPr>
          <w:rFonts w:ascii="Book Antiqua" w:hAnsi="Book Antiqua"/>
        </w:rPr>
        <w:t>F</w:t>
      </w:r>
      <w:r w:rsidRPr="007E7E78">
        <w:rPr>
          <w:rFonts w:ascii="Book Antiqua" w:hAnsi="Book Antiqua"/>
          <w:lang w:val="el-GR"/>
        </w:rPr>
        <w:t>.</w:t>
      </w:r>
      <w:r>
        <w:rPr>
          <w:rFonts w:ascii="Book Antiqua" w:hAnsi="Book Antiqua"/>
        </w:rPr>
        <w:t>SHELLEY</w:t>
      </w:r>
      <w:r w:rsidRPr="007E7E78">
        <w:rPr>
          <w:rFonts w:ascii="Book Antiqua" w:hAnsi="Book Antiqua"/>
          <w:lang w:val="el-GR"/>
        </w:rPr>
        <w:t xml:space="preserve">., </w:t>
      </w:r>
      <w:r>
        <w:rPr>
          <w:rFonts w:ascii="Book Antiqua" w:hAnsi="Book Antiqua"/>
          <w:lang w:val="el-GR"/>
        </w:rPr>
        <w:t xml:space="preserve"> </w:t>
      </w:r>
      <w:r w:rsidRPr="007E7E78">
        <w:rPr>
          <w:rFonts w:ascii="Book Antiqua" w:hAnsi="Book Antiqua"/>
          <w:i/>
          <w:lang w:val="el-GR"/>
        </w:rPr>
        <w:t>Παγκόσμια Γεωπολιτική,</w:t>
      </w:r>
      <w:r>
        <w:rPr>
          <w:rFonts w:ascii="Book Antiqua" w:hAnsi="Book Antiqua"/>
          <w:lang w:val="el-GR"/>
        </w:rPr>
        <w:t xml:space="preserve"> Ροές, 2006, Αθήνα</w:t>
      </w:r>
    </w:p>
    <w:p w:rsidR="007E7E78" w:rsidRDefault="007E7E78" w:rsidP="00B41400">
      <w:pPr>
        <w:ind w:left="360"/>
        <w:rPr>
          <w:rFonts w:ascii="Book Antiqua" w:hAnsi="Book Antiqua"/>
          <w:lang w:val="el-GR"/>
        </w:rPr>
      </w:pPr>
    </w:p>
    <w:p w:rsidR="00244748" w:rsidRDefault="00244748" w:rsidP="00B41400">
      <w:pPr>
        <w:ind w:left="360"/>
        <w:rPr>
          <w:rFonts w:ascii="Book Antiqua" w:hAnsi="Book Antiqua"/>
          <w:lang w:val="el-GR"/>
        </w:rPr>
      </w:pPr>
      <w:r>
        <w:rPr>
          <w:rFonts w:ascii="Book Antiqua" w:hAnsi="Book Antiqua"/>
          <w:lang w:val="el-GR"/>
        </w:rPr>
        <w:t xml:space="preserve">ΑΛΕΞΗΣ ΗΡΑΚΛΕΙΔΗΣ., </w:t>
      </w:r>
      <w:r w:rsidRPr="00244748">
        <w:rPr>
          <w:rFonts w:ascii="Book Antiqua" w:hAnsi="Book Antiqua"/>
          <w:i/>
          <w:lang w:val="el-GR"/>
        </w:rPr>
        <w:t>Η εξέλιξη της Διεθνούς Κοινωνίας. Μια εισαγωγή</w:t>
      </w:r>
      <w:r>
        <w:rPr>
          <w:rFonts w:ascii="Book Antiqua" w:hAnsi="Book Antiqua"/>
          <w:lang w:val="el-GR"/>
        </w:rPr>
        <w:t xml:space="preserve">, </w:t>
      </w:r>
      <w:proofErr w:type="spellStart"/>
      <w:r>
        <w:rPr>
          <w:rFonts w:ascii="Book Antiqua" w:hAnsi="Book Antiqua"/>
          <w:lang w:val="el-GR"/>
        </w:rPr>
        <w:t>Ι.Σιδέρης</w:t>
      </w:r>
      <w:proofErr w:type="spellEnd"/>
      <w:r>
        <w:rPr>
          <w:rFonts w:ascii="Book Antiqua" w:hAnsi="Book Antiqua"/>
          <w:lang w:val="el-GR"/>
        </w:rPr>
        <w:t>, 2014, Αθήνα.</w:t>
      </w:r>
    </w:p>
    <w:p w:rsidR="00244748" w:rsidRDefault="00244748" w:rsidP="00B41400">
      <w:pPr>
        <w:ind w:left="360"/>
        <w:rPr>
          <w:rFonts w:ascii="Book Antiqua" w:hAnsi="Book Antiqua"/>
          <w:lang w:val="el-GR"/>
        </w:rPr>
      </w:pPr>
    </w:p>
    <w:p w:rsidR="00244748" w:rsidRDefault="00244748" w:rsidP="00B41400">
      <w:pPr>
        <w:ind w:left="360"/>
        <w:rPr>
          <w:rFonts w:ascii="Book Antiqua" w:hAnsi="Book Antiqua"/>
          <w:lang w:val="el-GR"/>
        </w:rPr>
      </w:pPr>
      <w:r>
        <w:rPr>
          <w:rFonts w:ascii="Book Antiqua" w:hAnsi="Book Antiqua"/>
          <w:lang w:val="el-GR"/>
        </w:rPr>
        <w:t xml:space="preserve">ΚΩΣΤΑΣ ΧΑΤΖΗΚΩΝΣΤΑΝΤΙΝΟΥ, ΜΙΛΤΙΑΔΗΣ ΣΑΡΗΓΙΑΝΝΙΔΗΣ, ΧΡΗΣΤΟΣ </w:t>
      </w:r>
    </w:p>
    <w:p w:rsidR="00244748" w:rsidRDefault="00244748" w:rsidP="00B41400">
      <w:pPr>
        <w:ind w:left="360"/>
        <w:rPr>
          <w:rFonts w:ascii="Book Antiqua" w:hAnsi="Book Antiqua"/>
          <w:lang w:val="el-GR"/>
        </w:rPr>
      </w:pPr>
      <w:r>
        <w:rPr>
          <w:rFonts w:ascii="Book Antiqua" w:hAnsi="Book Antiqua"/>
          <w:lang w:val="el-GR"/>
        </w:rPr>
        <w:t xml:space="preserve">ΜΠΑΞΕΒΑΝΗΣ., </w:t>
      </w:r>
      <w:r w:rsidRPr="00244748">
        <w:rPr>
          <w:rFonts w:ascii="Book Antiqua" w:hAnsi="Book Antiqua"/>
          <w:i/>
          <w:lang w:val="el-GR"/>
        </w:rPr>
        <w:t>Θεωρητικές αφετηρίες στις διεθνείς σχέσεις</w:t>
      </w:r>
      <w:r>
        <w:rPr>
          <w:rFonts w:ascii="Book Antiqua" w:hAnsi="Book Antiqua"/>
          <w:lang w:val="el-GR"/>
        </w:rPr>
        <w:t xml:space="preserve">, </w:t>
      </w:r>
      <w:proofErr w:type="spellStart"/>
      <w:r>
        <w:rPr>
          <w:rFonts w:ascii="Book Antiqua" w:hAnsi="Book Antiqua"/>
          <w:lang w:val="el-GR"/>
        </w:rPr>
        <w:t>Σάκκουλας</w:t>
      </w:r>
      <w:proofErr w:type="spellEnd"/>
      <w:r>
        <w:rPr>
          <w:rFonts w:ascii="Book Antiqua" w:hAnsi="Book Antiqua"/>
          <w:lang w:val="el-GR"/>
        </w:rPr>
        <w:t>, Θεσσαλονίκη  2012.</w:t>
      </w:r>
    </w:p>
    <w:p w:rsidR="00FE374B" w:rsidRDefault="00FE374B" w:rsidP="00B41400">
      <w:pPr>
        <w:ind w:left="360"/>
        <w:rPr>
          <w:rFonts w:ascii="Book Antiqua" w:hAnsi="Book Antiqua"/>
          <w:lang w:val="el-GR"/>
        </w:rPr>
      </w:pPr>
    </w:p>
    <w:p w:rsidR="00FE374B" w:rsidRDefault="00FE374B" w:rsidP="00B41400">
      <w:pPr>
        <w:ind w:left="360"/>
        <w:rPr>
          <w:rFonts w:ascii="Book Antiqua" w:hAnsi="Book Antiqua"/>
          <w:lang w:val="el-GR"/>
        </w:rPr>
      </w:pPr>
      <w:r>
        <w:rPr>
          <w:rFonts w:ascii="Book Antiqua" w:hAnsi="Book Antiqua"/>
          <w:lang w:val="el-GR"/>
        </w:rPr>
        <w:t>Κ.ΛΑΒΔΑΣ, Δ.ΞΕΝΑΚΗΣ, Δ.ΧΡΥΣΟΧΟΟΥ (</w:t>
      </w:r>
      <w:proofErr w:type="spellStart"/>
      <w:r>
        <w:rPr>
          <w:rFonts w:ascii="Book Antiqua" w:hAnsi="Book Antiqua"/>
          <w:lang w:val="el-GR"/>
        </w:rPr>
        <w:t>επιμ</w:t>
      </w:r>
      <w:proofErr w:type="spellEnd"/>
      <w:r>
        <w:rPr>
          <w:rFonts w:ascii="Book Antiqua" w:hAnsi="Book Antiqua"/>
          <w:lang w:val="el-GR"/>
        </w:rPr>
        <w:t xml:space="preserve">.)., </w:t>
      </w:r>
      <w:r w:rsidRPr="00FE374B">
        <w:rPr>
          <w:rFonts w:ascii="Book Antiqua" w:hAnsi="Book Antiqua"/>
          <w:i/>
          <w:lang w:val="el-GR"/>
        </w:rPr>
        <w:t xml:space="preserve">Κατευθύνσεις στη μελέτη των διεθνών σχέσεων, </w:t>
      </w:r>
      <w:proofErr w:type="spellStart"/>
      <w:r>
        <w:rPr>
          <w:rFonts w:ascii="Book Antiqua" w:hAnsi="Book Antiqua"/>
          <w:lang w:val="el-GR"/>
        </w:rPr>
        <w:t>Ι.Σιδέρης</w:t>
      </w:r>
      <w:proofErr w:type="spellEnd"/>
      <w:r>
        <w:rPr>
          <w:rFonts w:ascii="Book Antiqua" w:hAnsi="Book Antiqua"/>
          <w:lang w:val="el-GR"/>
        </w:rPr>
        <w:t>, Αθήνα, 2010.</w:t>
      </w:r>
    </w:p>
    <w:p w:rsidR="00FE374B" w:rsidRDefault="00FE374B" w:rsidP="00B41400">
      <w:pPr>
        <w:ind w:left="360"/>
        <w:rPr>
          <w:rFonts w:ascii="Book Antiqua" w:hAnsi="Book Antiqua"/>
          <w:lang w:val="el-GR"/>
        </w:rPr>
      </w:pPr>
    </w:p>
    <w:p w:rsidR="00FE374B" w:rsidRDefault="00FE374B" w:rsidP="00B41400">
      <w:pPr>
        <w:ind w:left="360"/>
        <w:rPr>
          <w:rFonts w:ascii="Book Antiqua" w:hAnsi="Book Antiqua"/>
          <w:lang w:val="el-GR"/>
        </w:rPr>
      </w:pPr>
      <w:r>
        <w:rPr>
          <w:rFonts w:ascii="Book Antiqua" w:hAnsi="Book Antiqua"/>
          <w:lang w:val="el-GR"/>
        </w:rPr>
        <w:t xml:space="preserve">ΣΩΤΗΡΗΣ  ΝΤΑΛΗΣ., </w:t>
      </w:r>
      <w:r w:rsidRPr="00FE374B">
        <w:rPr>
          <w:rFonts w:ascii="Book Antiqua" w:hAnsi="Book Antiqua"/>
          <w:i/>
          <w:lang w:val="el-GR"/>
        </w:rPr>
        <w:t>Από τις διεθνείς σχέσεις στη διεθνή πολιτική</w:t>
      </w:r>
      <w:r>
        <w:rPr>
          <w:rFonts w:ascii="Book Antiqua" w:hAnsi="Book Antiqua"/>
          <w:lang w:val="el-GR"/>
        </w:rPr>
        <w:t xml:space="preserve">,  </w:t>
      </w:r>
      <w:proofErr w:type="spellStart"/>
      <w:r>
        <w:rPr>
          <w:rFonts w:ascii="Book Antiqua" w:hAnsi="Book Antiqua"/>
          <w:lang w:val="el-GR"/>
        </w:rPr>
        <w:t>Παπαζήσης</w:t>
      </w:r>
      <w:proofErr w:type="spellEnd"/>
      <w:r>
        <w:rPr>
          <w:rFonts w:ascii="Book Antiqua" w:hAnsi="Book Antiqua"/>
          <w:lang w:val="el-GR"/>
        </w:rPr>
        <w:t>, Αθήνα 2014.</w:t>
      </w:r>
    </w:p>
    <w:p w:rsidR="007E7E78" w:rsidRDefault="007E7E78" w:rsidP="00B41400">
      <w:pPr>
        <w:ind w:left="360"/>
        <w:rPr>
          <w:rFonts w:ascii="Book Antiqua" w:hAnsi="Book Antiqua"/>
          <w:lang w:val="el-GR"/>
        </w:rPr>
      </w:pPr>
    </w:p>
    <w:p w:rsidR="007E7E78" w:rsidRPr="007E7E78" w:rsidRDefault="007E7E78" w:rsidP="00B41400">
      <w:pPr>
        <w:ind w:left="360"/>
        <w:rPr>
          <w:rFonts w:ascii="Book Antiqua" w:hAnsi="Book Antiqua"/>
          <w:lang w:val="el-GR"/>
        </w:rPr>
      </w:pPr>
      <w:r>
        <w:rPr>
          <w:rFonts w:ascii="Book Antiqua" w:hAnsi="Book Antiqua"/>
        </w:rPr>
        <w:t>S</w:t>
      </w:r>
      <w:r w:rsidRPr="007E7E78">
        <w:rPr>
          <w:rFonts w:ascii="Book Antiqua" w:hAnsi="Book Antiqua"/>
          <w:lang w:val="el-GR"/>
        </w:rPr>
        <w:t xml:space="preserve">. </w:t>
      </w:r>
      <w:r>
        <w:rPr>
          <w:rFonts w:ascii="Book Antiqua" w:hAnsi="Book Antiqua"/>
        </w:rPr>
        <w:t>ECONOMIDES</w:t>
      </w:r>
      <w:r w:rsidRPr="007E7E78">
        <w:rPr>
          <w:rFonts w:ascii="Book Antiqua" w:hAnsi="Book Antiqua"/>
          <w:lang w:val="el-GR"/>
        </w:rPr>
        <w:t xml:space="preserve">, </w:t>
      </w:r>
      <w:r>
        <w:rPr>
          <w:rFonts w:ascii="Book Antiqua" w:hAnsi="Book Antiqua"/>
        </w:rPr>
        <w:t>P</w:t>
      </w:r>
      <w:r w:rsidRPr="007E7E78">
        <w:rPr>
          <w:rFonts w:ascii="Book Antiqua" w:hAnsi="Book Antiqua"/>
          <w:lang w:val="el-GR"/>
        </w:rPr>
        <w:t xml:space="preserve">. </w:t>
      </w:r>
      <w:r>
        <w:rPr>
          <w:rFonts w:ascii="Book Antiqua" w:hAnsi="Book Antiqua"/>
        </w:rPr>
        <w:t>WILSON</w:t>
      </w:r>
      <w:r w:rsidRPr="007E7E78">
        <w:rPr>
          <w:rFonts w:ascii="Book Antiqua" w:hAnsi="Book Antiqua"/>
          <w:lang w:val="el-GR"/>
        </w:rPr>
        <w:t>.</w:t>
      </w:r>
      <w:proofErr w:type="gramStart"/>
      <w:r w:rsidRPr="007E7E78">
        <w:rPr>
          <w:rFonts w:ascii="Book Antiqua" w:hAnsi="Book Antiqua"/>
          <w:lang w:val="el-GR"/>
        </w:rPr>
        <w:t xml:space="preserve">, </w:t>
      </w:r>
      <w:r>
        <w:rPr>
          <w:rFonts w:ascii="Book Antiqua" w:hAnsi="Book Antiqua"/>
          <w:lang w:val="el-GR"/>
        </w:rPr>
        <w:t xml:space="preserve"> </w:t>
      </w:r>
      <w:r w:rsidRPr="007E7E78">
        <w:rPr>
          <w:rFonts w:ascii="Book Antiqua" w:hAnsi="Book Antiqua"/>
          <w:i/>
          <w:lang w:val="el-GR"/>
        </w:rPr>
        <w:t>Ο</w:t>
      </w:r>
      <w:proofErr w:type="gramEnd"/>
      <w:r w:rsidRPr="007E7E78">
        <w:rPr>
          <w:rFonts w:ascii="Book Antiqua" w:hAnsi="Book Antiqua"/>
          <w:i/>
          <w:lang w:val="el-GR"/>
        </w:rPr>
        <w:t xml:space="preserve"> Οικονομικός παράγοντας στις </w:t>
      </w:r>
      <w:r>
        <w:rPr>
          <w:rFonts w:ascii="Book Antiqua" w:hAnsi="Book Antiqua"/>
          <w:i/>
          <w:lang w:val="el-GR"/>
        </w:rPr>
        <w:t>διεθνείς σ</w:t>
      </w:r>
      <w:r w:rsidRPr="007E7E78">
        <w:rPr>
          <w:rFonts w:ascii="Book Antiqua" w:hAnsi="Book Antiqua"/>
          <w:i/>
          <w:lang w:val="el-GR"/>
        </w:rPr>
        <w:t>χέσεις</w:t>
      </w:r>
      <w:r>
        <w:rPr>
          <w:rFonts w:ascii="Book Antiqua" w:hAnsi="Book Antiqua"/>
          <w:lang w:val="el-GR"/>
        </w:rPr>
        <w:t>, Θεμέλιο, Αθήνα, 2007.</w:t>
      </w:r>
    </w:p>
    <w:p w:rsidR="008748F3" w:rsidRDefault="008748F3" w:rsidP="00A16009">
      <w:pPr>
        <w:rPr>
          <w:rFonts w:ascii="Book Antiqua" w:hAnsi="Book Antiqua"/>
          <w:b/>
          <w:lang w:val="el-GR"/>
        </w:rPr>
      </w:pPr>
    </w:p>
    <w:p w:rsidR="00F95CF2" w:rsidRDefault="00F95CF2" w:rsidP="00F95CF2">
      <w:pPr>
        <w:ind w:left="720"/>
        <w:rPr>
          <w:rFonts w:ascii="Book Antiqua" w:hAnsi="Book Antiqua"/>
          <w:b/>
          <w:lang w:val="el-GR"/>
        </w:rPr>
      </w:pPr>
    </w:p>
    <w:p w:rsidR="004414BA" w:rsidRDefault="004414BA" w:rsidP="00F95CF2">
      <w:pPr>
        <w:numPr>
          <w:ilvl w:val="0"/>
          <w:numId w:val="1"/>
        </w:numPr>
        <w:rPr>
          <w:rFonts w:ascii="Book Antiqua" w:hAnsi="Book Antiqua"/>
          <w:b/>
          <w:lang w:val="el-GR"/>
        </w:rPr>
      </w:pPr>
      <w:r w:rsidRPr="00F95CF2">
        <w:rPr>
          <w:rFonts w:ascii="Book Antiqua" w:hAnsi="Book Antiqua"/>
          <w:b/>
          <w:lang w:val="el-GR"/>
        </w:rPr>
        <w:t>Μέθοδοι αξιολόγησης / βαθμολόγησης:</w:t>
      </w:r>
    </w:p>
    <w:p w:rsidR="00244748" w:rsidRPr="00244748" w:rsidRDefault="00244748" w:rsidP="00244748">
      <w:pPr>
        <w:ind w:left="720"/>
        <w:rPr>
          <w:rFonts w:ascii="Book Antiqua" w:hAnsi="Book Antiqua"/>
          <w:lang w:val="el-GR"/>
        </w:rPr>
      </w:pPr>
      <w:r w:rsidRPr="00244748">
        <w:rPr>
          <w:rFonts w:ascii="Book Antiqua" w:hAnsi="Book Antiqua"/>
          <w:lang w:val="el-GR"/>
        </w:rPr>
        <w:t>Η τελική αξιολόγηση των φοιτητών</w:t>
      </w:r>
      <w:r>
        <w:rPr>
          <w:rFonts w:ascii="Book Antiqua" w:hAnsi="Book Antiqua"/>
          <w:lang w:val="el-GR"/>
        </w:rPr>
        <w:t xml:space="preserve"> γίνεται με γραπτή εξέταση στο τέλος του εξαμήν</w:t>
      </w:r>
      <w:r w:rsidR="00732A5D">
        <w:rPr>
          <w:rFonts w:ascii="Book Antiqua" w:hAnsi="Book Antiqua"/>
          <w:lang w:val="el-GR"/>
        </w:rPr>
        <w:t>ου. Οι φοιτητές μπορούν να εκπονήσουν και να παρουσιάσουν εργασίες στο πλαίσιο του μαθήματος. Η εκπόνηση εργασίας μπορεί να  καλύψει έως και το 20% του τελικού βαθμού.</w:t>
      </w:r>
    </w:p>
    <w:p w:rsidR="008748F3" w:rsidRPr="00F95CF2" w:rsidRDefault="008748F3" w:rsidP="008748F3">
      <w:pPr>
        <w:ind w:left="720"/>
        <w:rPr>
          <w:rFonts w:ascii="Book Antiqua" w:hAnsi="Book Antiqua"/>
          <w:b/>
          <w:lang w:val="el-GR"/>
        </w:rPr>
      </w:pPr>
    </w:p>
    <w:p w:rsidR="00D802AB" w:rsidRDefault="007573AC" w:rsidP="00D802AB">
      <w:pPr>
        <w:numPr>
          <w:ilvl w:val="0"/>
          <w:numId w:val="1"/>
        </w:numPr>
        <w:rPr>
          <w:rFonts w:ascii="Book Antiqua" w:hAnsi="Book Antiqua"/>
          <w:b/>
          <w:lang w:val="el-GR"/>
        </w:rPr>
      </w:pPr>
      <w:r w:rsidRPr="00F87835">
        <w:rPr>
          <w:rFonts w:ascii="Book Antiqua" w:hAnsi="Book Antiqua"/>
          <w:b/>
          <w:lang w:val="el-GR"/>
        </w:rPr>
        <w:t>Γλώσσα δ</w:t>
      </w:r>
      <w:r w:rsidR="00D802AB" w:rsidRPr="00F87835">
        <w:rPr>
          <w:rFonts w:ascii="Book Antiqua" w:hAnsi="Book Antiqua"/>
          <w:b/>
          <w:lang w:val="el-GR"/>
        </w:rPr>
        <w:t>ιδασκαλίας:</w:t>
      </w:r>
    </w:p>
    <w:p w:rsidR="00837394" w:rsidRPr="000D2460" w:rsidRDefault="00732A5D" w:rsidP="000D2460">
      <w:pPr>
        <w:ind w:left="720"/>
        <w:rPr>
          <w:rFonts w:ascii="Book Antiqua" w:hAnsi="Book Antiqua"/>
          <w:lang w:val="el-GR"/>
        </w:rPr>
      </w:pPr>
      <w:r w:rsidRPr="00732A5D">
        <w:rPr>
          <w:rFonts w:ascii="Book Antiqua" w:hAnsi="Book Antiqua"/>
          <w:lang w:val="el-GR"/>
        </w:rPr>
        <w:t>Ελληνική . Υπάρχει η δυνατότητα εκπόνησης εργασίας και στην αγγλική ή γαλλική γλώσσα.</w:t>
      </w:r>
    </w:p>
    <w:p w:rsidR="000D2460" w:rsidRPr="00176EDF" w:rsidRDefault="000D2460" w:rsidP="000D2460">
      <w:pPr>
        <w:ind w:left="720"/>
        <w:rPr>
          <w:rFonts w:ascii="Book Antiqua" w:hAnsi="Book Antiqua"/>
          <w:lang w:val="el-GR"/>
        </w:rPr>
      </w:pPr>
    </w:p>
    <w:p w:rsidR="000D2460" w:rsidRPr="00176EDF" w:rsidRDefault="000D2460" w:rsidP="000D2460">
      <w:pPr>
        <w:ind w:left="720"/>
        <w:rPr>
          <w:rFonts w:ascii="Book Antiqua" w:hAnsi="Book Antiqua"/>
          <w:lang w:val="el-GR"/>
        </w:rPr>
      </w:pPr>
    </w:p>
    <w:p w:rsidR="000D2460" w:rsidRPr="00176EDF" w:rsidRDefault="000D2460" w:rsidP="000D2460">
      <w:pPr>
        <w:ind w:left="720"/>
        <w:rPr>
          <w:rFonts w:ascii="Book Antiqua" w:hAnsi="Book Antiqua"/>
          <w:lang w:val="el-GR"/>
        </w:rPr>
      </w:pPr>
    </w:p>
    <w:p w:rsidR="00837394" w:rsidRPr="000D2460" w:rsidRDefault="00837394" w:rsidP="00837394">
      <w:pPr>
        <w:numPr>
          <w:ilvl w:val="0"/>
          <w:numId w:val="1"/>
        </w:numPr>
        <w:rPr>
          <w:rFonts w:ascii="Book Antiqua" w:hAnsi="Book Antiqua"/>
          <w:b/>
          <w:lang w:val="el-GR"/>
        </w:rPr>
      </w:pPr>
      <w:r>
        <w:rPr>
          <w:rFonts w:ascii="Book Antiqua" w:hAnsi="Book Antiqua"/>
          <w:b/>
          <w:lang w:val="el-GR"/>
        </w:rPr>
        <w:lastRenderedPageBreak/>
        <w:t>Τρόπος</w:t>
      </w:r>
      <w:r w:rsidRPr="00837394">
        <w:rPr>
          <w:rFonts w:ascii="Book Antiqua" w:hAnsi="Book Antiqua"/>
          <w:b/>
          <w:lang w:val="el-GR"/>
        </w:rPr>
        <w:t xml:space="preserve"> </w:t>
      </w:r>
      <w:r>
        <w:rPr>
          <w:rFonts w:ascii="Book Antiqua" w:hAnsi="Book Antiqua"/>
          <w:b/>
          <w:lang w:val="el-GR"/>
        </w:rPr>
        <w:t>παράδοσης</w:t>
      </w:r>
      <w:r w:rsidRPr="00837394">
        <w:rPr>
          <w:rFonts w:ascii="Book Antiqua" w:hAnsi="Book Antiqua"/>
          <w:b/>
          <w:lang w:val="el-GR"/>
        </w:rPr>
        <w:t xml:space="preserve"> </w:t>
      </w:r>
      <w:r>
        <w:rPr>
          <w:rFonts w:ascii="Book Antiqua" w:hAnsi="Book Antiqua"/>
          <w:b/>
          <w:lang w:val="el-GR"/>
        </w:rPr>
        <w:t xml:space="preserve">μαθήματος </w:t>
      </w:r>
      <w:r w:rsidRPr="00837394">
        <w:rPr>
          <w:rFonts w:ascii="Book Antiqua" w:hAnsi="Book Antiqua"/>
          <w:b/>
          <w:lang w:val="el-GR"/>
        </w:rPr>
        <w:t>(</w:t>
      </w:r>
      <w:r>
        <w:rPr>
          <w:rFonts w:ascii="Book Antiqua" w:hAnsi="Book Antiqua"/>
          <w:b/>
          <w:lang w:val="el-GR"/>
        </w:rPr>
        <w:t>με φυσική παρουσία</w:t>
      </w:r>
      <w:r w:rsidRPr="00837394">
        <w:rPr>
          <w:rFonts w:ascii="Book Antiqua" w:hAnsi="Book Antiqua"/>
          <w:b/>
          <w:lang w:val="el-GR"/>
        </w:rPr>
        <w:t xml:space="preserve">, </w:t>
      </w:r>
      <w:r>
        <w:rPr>
          <w:rFonts w:ascii="Book Antiqua" w:hAnsi="Book Antiqua"/>
          <w:b/>
          <w:lang w:val="el-GR"/>
        </w:rPr>
        <w:t>εξ αποστάσεως</w:t>
      </w:r>
      <w:r w:rsidRPr="00837394">
        <w:rPr>
          <w:rFonts w:ascii="Book Antiqua" w:hAnsi="Book Antiqua"/>
          <w:b/>
          <w:lang w:val="el-GR"/>
        </w:rPr>
        <w:t>)</w:t>
      </w:r>
      <w:r>
        <w:rPr>
          <w:rFonts w:ascii="Book Antiqua" w:hAnsi="Book Antiqua"/>
          <w:b/>
          <w:lang w:val="el-GR"/>
        </w:rPr>
        <w:t>:</w:t>
      </w:r>
    </w:p>
    <w:p w:rsidR="000D2460" w:rsidRDefault="000D2460" w:rsidP="000D2460">
      <w:pPr>
        <w:ind w:left="720"/>
        <w:rPr>
          <w:rFonts w:ascii="Book Antiqua" w:hAnsi="Book Antiqua"/>
          <w:b/>
          <w:lang w:val="el-GR"/>
        </w:rPr>
      </w:pPr>
    </w:p>
    <w:p w:rsidR="00837394" w:rsidRPr="00732A5D" w:rsidRDefault="00732A5D" w:rsidP="00837394">
      <w:pPr>
        <w:pStyle w:val="a5"/>
        <w:rPr>
          <w:rFonts w:ascii="Book Antiqua" w:hAnsi="Book Antiqua"/>
          <w:lang w:val="el-GR"/>
        </w:rPr>
      </w:pPr>
      <w:r w:rsidRPr="00732A5D">
        <w:rPr>
          <w:rFonts w:ascii="Book Antiqua" w:hAnsi="Book Antiqua"/>
          <w:lang w:val="el-GR"/>
        </w:rPr>
        <w:t>Η βασική μέθοδος διδασκαλίας περιλαμβάνει διαλέξεις</w:t>
      </w:r>
      <w:r>
        <w:rPr>
          <w:rFonts w:ascii="Book Antiqua" w:hAnsi="Book Antiqua"/>
          <w:lang w:val="el-GR"/>
        </w:rPr>
        <w:t>, μελέτη περιπτώσεων και συζητήσεις που θα  στηρίζονται σε υλικό που θα διανέμεται κατά τη διάρκεια του μαθήματος. Οι φοιτητές μπορούν σε συνεννόηση με τον διδάσκοντα  να παρουσιάσουν ειδικά θέματα διεθνών σχέσεων και διεθνούς πολιτικής.</w:t>
      </w:r>
    </w:p>
    <w:p w:rsidR="00732A5D" w:rsidRPr="00732A5D" w:rsidRDefault="00732A5D">
      <w:pPr>
        <w:pStyle w:val="a5"/>
        <w:rPr>
          <w:rFonts w:ascii="Book Antiqua" w:hAnsi="Book Antiqua"/>
          <w:lang w:val="el-GR"/>
        </w:rPr>
      </w:pPr>
    </w:p>
    <w:sectPr w:rsidR="00732A5D" w:rsidRPr="00732A5D" w:rsidSect="001F2A58">
      <w:pgSz w:w="12240" w:h="15840"/>
      <w:pgMar w:top="540" w:right="540" w:bottom="89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324" w:rsidRDefault="003C6324" w:rsidP="005623A1">
      <w:r>
        <w:separator/>
      </w:r>
    </w:p>
  </w:endnote>
  <w:endnote w:type="continuationSeparator" w:id="0">
    <w:p w:rsidR="003C6324" w:rsidRDefault="003C6324" w:rsidP="00562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324" w:rsidRDefault="003C6324" w:rsidP="005623A1">
      <w:r>
        <w:separator/>
      </w:r>
    </w:p>
  </w:footnote>
  <w:footnote w:type="continuationSeparator" w:id="0">
    <w:p w:rsidR="003C6324" w:rsidRDefault="003C6324" w:rsidP="00562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D84"/>
    <w:multiLevelType w:val="hybridMultilevel"/>
    <w:tmpl w:val="60E4A8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8268AE"/>
    <w:multiLevelType w:val="hybridMultilevel"/>
    <w:tmpl w:val="640457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362F23"/>
    <w:multiLevelType w:val="hybridMultilevel"/>
    <w:tmpl w:val="229C3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B223448"/>
    <w:multiLevelType w:val="hybridMultilevel"/>
    <w:tmpl w:val="8A20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E22ABC"/>
    <w:multiLevelType w:val="hybridMultilevel"/>
    <w:tmpl w:val="4AF40BE6"/>
    <w:lvl w:ilvl="0" w:tplc="04080001">
      <w:start w:val="1"/>
      <w:numFmt w:val="bullet"/>
      <w:lvlText w:val=""/>
      <w:lvlJc w:val="left"/>
      <w:pPr>
        <w:ind w:left="1548" w:hanging="360"/>
      </w:pPr>
      <w:rPr>
        <w:rFonts w:ascii="Symbol" w:hAnsi="Symbol" w:hint="default"/>
      </w:rPr>
    </w:lvl>
    <w:lvl w:ilvl="1" w:tplc="04080003" w:tentative="1">
      <w:start w:val="1"/>
      <w:numFmt w:val="bullet"/>
      <w:lvlText w:val="o"/>
      <w:lvlJc w:val="left"/>
      <w:pPr>
        <w:ind w:left="2268" w:hanging="360"/>
      </w:pPr>
      <w:rPr>
        <w:rFonts w:ascii="Courier New" w:hAnsi="Courier New" w:cs="Courier New" w:hint="default"/>
      </w:rPr>
    </w:lvl>
    <w:lvl w:ilvl="2" w:tplc="04080005" w:tentative="1">
      <w:start w:val="1"/>
      <w:numFmt w:val="bullet"/>
      <w:lvlText w:val=""/>
      <w:lvlJc w:val="left"/>
      <w:pPr>
        <w:ind w:left="2988" w:hanging="360"/>
      </w:pPr>
      <w:rPr>
        <w:rFonts w:ascii="Wingdings" w:hAnsi="Wingdings" w:hint="default"/>
      </w:rPr>
    </w:lvl>
    <w:lvl w:ilvl="3" w:tplc="04080001" w:tentative="1">
      <w:start w:val="1"/>
      <w:numFmt w:val="bullet"/>
      <w:lvlText w:val=""/>
      <w:lvlJc w:val="left"/>
      <w:pPr>
        <w:ind w:left="3708" w:hanging="360"/>
      </w:pPr>
      <w:rPr>
        <w:rFonts w:ascii="Symbol" w:hAnsi="Symbol" w:hint="default"/>
      </w:rPr>
    </w:lvl>
    <w:lvl w:ilvl="4" w:tplc="04080003" w:tentative="1">
      <w:start w:val="1"/>
      <w:numFmt w:val="bullet"/>
      <w:lvlText w:val="o"/>
      <w:lvlJc w:val="left"/>
      <w:pPr>
        <w:ind w:left="4428" w:hanging="360"/>
      </w:pPr>
      <w:rPr>
        <w:rFonts w:ascii="Courier New" w:hAnsi="Courier New" w:cs="Courier New" w:hint="default"/>
      </w:rPr>
    </w:lvl>
    <w:lvl w:ilvl="5" w:tplc="04080005" w:tentative="1">
      <w:start w:val="1"/>
      <w:numFmt w:val="bullet"/>
      <w:lvlText w:val=""/>
      <w:lvlJc w:val="left"/>
      <w:pPr>
        <w:ind w:left="5148" w:hanging="360"/>
      </w:pPr>
      <w:rPr>
        <w:rFonts w:ascii="Wingdings" w:hAnsi="Wingdings" w:hint="default"/>
      </w:rPr>
    </w:lvl>
    <w:lvl w:ilvl="6" w:tplc="04080001" w:tentative="1">
      <w:start w:val="1"/>
      <w:numFmt w:val="bullet"/>
      <w:lvlText w:val=""/>
      <w:lvlJc w:val="left"/>
      <w:pPr>
        <w:ind w:left="5868" w:hanging="360"/>
      </w:pPr>
      <w:rPr>
        <w:rFonts w:ascii="Symbol" w:hAnsi="Symbol" w:hint="default"/>
      </w:rPr>
    </w:lvl>
    <w:lvl w:ilvl="7" w:tplc="04080003" w:tentative="1">
      <w:start w:val="1"/>
      <w:numFmt w:val="bullet"/>
      <w:lvlText w:val="o"/>
      <w:lvlJc w:val="left"/>
      <w:pPr>
        <w:ind w:left="6588" w:hanging="360"/>
      </w:pPr>
      <w:rPr>
        <w:rFonts w:ascii="Courier New" w:hAnsi="Courier New" w:cs="Courier New" w:hint="default"/>
      </w:rPr>
    </w:lvl>
    <w:lvl w:ilvl="8" w:tplc="04080005" w:tentative="1">
      <w:start w:val="1"/>
      <w:numFmt w:val="bullet"/>
      <w:lvlText w:val=""/>
      <w:lvlJc w:val="left"/>
      <w:pPr>
        <w:ind w:left="7308"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1F2A58"/>
    <w:rsid w:val="00000518"/>
    <w:rsid w:val="00011D02"/>
    <w:rsid w:val="000370AF"/>
    <w:rsid w:val="0003714A"/>
    <w:rsid w:val="0004198F"/>
    <w:rsid w:val="000607F9"/>
    <w:rsid w:val="00067746"/>
    <w:rsid w:val="00077E73"/>
    <w:rsid w:val="000B6307"/>
    <w:rsid w:val="000D2460"/>
    <w:rsid w:val="000E32E5"/>
    <w:rsid w:val="000F1EDF"/>
    <w:rsid w:val="000F209D"/>
    <w:rsid w:val="0015247E"/>
    <w:rsid w:val="00161DC7"/>
    <w:rsid w:val="001717F9"/>
    <w:rsid w:val="001738F7"/>
    <w:rsid w:val="00176EDF"/>
    <w:rsid w:val="001C3BDF"/>
    <w:rsid w:val="001D0FDA"/>
    <w:rsid w:val="001E38D8"/>
    <w:rsid w:val="001F2A58"/>
    <w:rsid w:val="00204A4F"/>
    <w:rsid w:val="00237B48"/>
    <w:rsid w:val="00244748"/>
    <w:rsid w:val="0027787E"/>
    <w:rsid w:val="00281079"/>
    <w:rsid w:val="00282293"/>
    <w:rsid w:val="002916DC"/>
    <w:rsid w:val="002A09C8"/>
    <w:rsid w:val="002B364F"/>
    <w:rsid w:val="002B578A"/>
    <w:rsid w:val="002C15A8"/>
    <w:rsid w:val="002D072D"/>
    <w:rsid w:val="002D2454"/>
    <w:rsid w:val="002F2C97"/>
    <w:rsid w:val="00301624"/>
    <w:rsid w:val="003354F4"/>
    <w:rsid w:val="00382832"/>
    <w:rsid w:val="003C6324"/>
    <w:rsid w:val="003F3A8C"/>
    <w:rsid w:val="00413D42"/>
    <w:rsid w:val="004414BA"/>
    <w:rsid w:val="00442FF4"/>
    <w:rsid w:val="00446A9D"/>
    <w:rsid w:val="00453FBE"/>
    <w:rsid w:val="00477910"/>
    <w:rsid w:val="00484D15"/>
    <w:rsid w:val="004A04C7"/>
    <w:rsid w:val="004A4CAB"/>
    <w:rsid w:val="004A4FD5"/>
    <w:rsid w:val="004C4FA0"/>
    <w:rsid w:val="004C7DD6"/>
    <w:rsid w:val="00507056"/>
    <w:rsid w:val="00532B7A"/>
    <w:rsid w:val="00547281"/>
    <w:rsid w:val="005522A4"/>
    <w:rsid w:val="005623A1"/>
    <w:rsid w:val="0057667A"/>
    <w:rsid w:val="005857C1"/>
    <w:rsid w:val="005A2DDA"/>
    <w:rsid w:val="005B1CC2"/>
    <w:rsid w:val="005B58C1"/>
    <w:rsid w:val="005C74F7"/>
    <w:rsid w:val="005E60FF"/>
    <w:rsid w:val="005E7466"/>
    <w:rsid w:val="005F267A"/>
    <w:rsid w:val="006070A0"/>
    <w:rsid w:val="006079C7"/>
    <w:rsid w:val="006244B0"/>
    <w:rsid w:val="00626BF4"/>
    <w:rsid w:val="00632408"/>
    <w:rsid w:val="00632C48"/>
    <w:rsid w:val="006408F9"/>
    <w:rsid w:val="00692502"/>
    <w:rsid w:val="006A6EE1"/>
    <w:rsid w:val="006F2960"/>
    <w:rsid w:val="0070541C"/>
    <w:rsid w:val="00706A03"/>
    <w:rsid w:val="00726E59"/>
    <w:rsid w:val="00732A5D"/>
    <w:rsid w:val="00750B4A"/>
    <w:rsid w:val="007573AC"/>
    <w:rsid w:val="0078061E"/>
    <w:rsid w:val="007A05A8"/>
    <w:rsid w:val="007B350F"/>
    <w:rsid w:val="007D1518"/>
    <w:rsid w:val="007E7E78"/>
    <w:rsid w:val="007F33FB"/>
    <w:rsid w:val="00823622"/>
    <w:rsid w:val="00832500"/>
    <w:rsid w:val="00837394"/>
    <w:rsid w:val="008647DB"/>
    <w:rsid w:val="008726D9"/>
    <w:rsid w:val="008748F3"/>
    <w:rsid w:val="008755F3"/>
    <w:rsid w:val="008969A6"/>
    <w:rsid w:val="008A76EB"/>
    <w:rsid w:val="008B3E55"/>
    <w:rsid w:val="008C16A4"/>
    <w:rsid w:val="008C4D86"/>
    <w:rsid w:val="00903F57"/>
    <w:rsid w:val="00956382"/>
    <w:rsid w:val="009A3501"/>
    <w:rsid w:val="009A3744"/>
    <w:rsid w:val="00A0725C"/>
    <w:rsid w:val="00A1398B"/>
    <w:rsid w:val="00A16009"/>
    <w:rsid w:val="00A579E8"/>
    <w:rsid w:val="00A82C40"/>
    <w:rsid w:val="00A9625F"/>
    <w:rsid w:val="00A97442"/>
    <w:rsid w:val="00AC66B3"/>
    <w:rsid w:val="00AD01C2"/>
    <w:rsid w:val="00AE10CD"/>
    <w:rsid w:val="00AE5D05"/>
    <w:rsid w:val="00AF02A8"/>
    <w:rsid w:val="00B33861"/>
    <w:rsid w:val="00B36823"/>
    <w:rsid w:val="00B40FC9"/>
    <w:rsid w:val="00B41400"/>
    <w:rsid w:val="00B65D01"/>
    <w:rsid w:val="00B71DBD"/>
    <w:rsid w:val="00BE4AA7"/>
    <w:rsid w:val="00C12C06"/>
    <w:rsid w:val="00C8493B"/>
    <w:rsid w:val="00CB3D77"/>
    <w:rsid w:val="00CC0BAE"/>
    <w:rsid w:val="00CE0337"/>
    <w:rsid w:val="00D078E5"/>
    <w:rsid w:val="00D11734"/>
    <w:rsid w:val="00D36A02"/>
    <w:rsid w:val="00D74487"/>
    <w:rsid w:val="00D802AB"/>
    <w:rsid w:val="00DA7E98"/>
    <w:rsid w:val="00DC1AB3"/>
    <w:rsid w:val="00DC7E6A"/>
    <w:rsid w:val="00DD19C6"/>
    <w:rsid w:val="00DD3AE6"/>
    <w:rsid w:val="00DF00E9"/>
    <w:rsid w:val="00E24DF1"/>
    <w:rsid w:val="00E25AB9"/>
    <w:rsid w:val="00E32E50"/>
    <w:rsid w:val="00E548EF"/>
    <w:rsid w:val="00E67269"/>
    <w:rsid w:val="00EA4C9F"/>
    <w:rsid w:val="00EE62EC"/>
    <w:rsid w:val="00EF0357"/>
    <w:rsid w:val="00EF1608"/>
    <w:rsid w:val="00F14A41"/>
    <w:rsid w:val="00F15CAA"/>
    <w:rsid w:val="00F16777"/>
    <w:rsid w:val="00F25E0A"/>
    <w:rsid w:val="00F41B10"/>
    <w:rsid w:val="00F60BC8"/>
    <w:rsid w:val="00F76E56"/>
    <w:rsid w:val="00F87835"/>
    <w:rsid w:val="00F95CF2"/>
    <w:rsid w:val="00FE37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83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1">
    <w:name w:val="Point 1"/>
    <w:basedOn w:val="a"/>
    <w:rsid w:val="005623A1"/>
    <w:pPr>
      <w:spacing w:before="120" w:after="120" w:line="276" w:lineRule="auto"/>
      <w:ind w:left="1417" w:hanging="567"/>
      <w:jc w:val="both"/>
    </w:pPr>
    <w:rPr>
      <w:rFonts w:eastAsia="Calibri"/>
      <w:szCs w:val="22"/>
      <w:lang w:eastAsia="en-GB"/>
    </w:rPr>
  </w:style>
  <w:style w:type="paragraph" w:styleId="a3">
    <w:name w:val="footnote text"/>
    <w:basedOn w:val="a"/>
    <w:link w:val="Char"/>
    <w:rsid w:val="005623A1"/>
    <w:rPr>
      <w:sz w:val="20"/>
      <w:szCs w:val="20"/>
    </w:rPr>
  </w:style>
  <w:style w:type="character" w:customStyle="1" w:styleId="Char">
    <w:name w:val="Κείμενο υποσημείωσης Char"/>
    <w:basedOn w:val="a0"/>
    <w:link w:val="a3"/>
    <w:rsid w:val="005623A1"/>
    <w:rPr>
      <w:lang w:val="en-US" w:eastAsia="en-US"/>
    </w:rPr>
  </w:style>
  <w:style w:type="character" w:styleId="a4">
    <w:name w:val="footnote reference"/>
    <w:basedOn w:val="a0"/>
    <w:rsid w:val="005623A1"/>
    <w:rPr>
      <w:vertAlign w:val="superscript"/>
    </w:rPr>
  </w:style>
  <w:style w:type="paragraph" w:styleId="a5">
    <w:name w:val="List Paragraph"/>
    <w:basedOn w:val="a"/>
    <w:uiPriority w:val="34"/>
    <w:qFormat/>
    <w:rsid w:val="00F60BC8"/>
    <w:pPr>
      <w:ind w:left="720"/>
    </w:pPr>
  </w:style>
  <w:style w:type="table" w:styleId="a6">
    <w:name w:val="Table Grid"/>
    <w:basedOn w:val="a1"/>
    <w:rsid w:val="005B5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Char0"/>
    <w:rsid w:val="00F95CF2"/>
    <w:rPr>
      <w:sz w:val="20"/>
      <w:szCs w:val="20"/>
    </w:rPr>
  </w:style>
  <w:style w:type="character" w:customStyle="1" w:styleId="Char0">
    <w:name w:val="Κείμενο σημείωσης τέλους Char"/>
    <w:basedOn w:val="a0"/>
    <w:link w:val="a7"/>
    <w:rsid w:val="00F95CF2"/>
    <w:rPr>
      <w:lang w:val="en-US" w:eastAsia="en-US"/>
    </w:rPr>
  </w:style>
  <w:style w:type="character" w:styleId="a8">
    <w:name w:val="endnote reference"/>
    <w:basedOn w:val="a0"/>
    <w:rsid w:val="00F95CF2"/>
    <w:rPr>
      <w:vertAlign w:val="superscript"/>
    </w:rPr>
  </w:style>
  <w:style w:type="character" w:customStyle="1" w:styleId="apple-converted-space">
    <w:name w:val="apple-converted-space"/>
    <w:basedOn w:val="a0"/>
    <w:rsid w:val="00A579E8"/>
  </w:style>
  <w:style w:type="character" w:styleId="-">
    <w:name w:val="Hyperlink"/>
    <w:basedOn w:val="a0"/>
    <w:uiPriority w:val="99"/>
    <w:unhideWhenUsed/>
    <w:rsid w:val="00A579E8"/>
    <w:rPr>
      <w:color w:val="0000FF"/>
      <w:u w:val="single"/>
    </w:rPr>
  </w:style>
  <w:style w:type="character" w:styleId="a9">
    <w:name w:val="annotation reference"/>
    <w:basedOn w:val="a0"/>
    <w:rsid w:val="001738F7"/>
    <w:rPr>
      <w:sz w:val="16"/>
      <w:szCs w:val="16"/>
    </w:rPr>
  </w:style>
  <w:style w:type="paragraph" w:styleId="aa">
    <w:name w:val="annotation text"/>
    <w:basedOn w:val="a"/>
    <w:link w:val="Char1"/>
    <w:rsid w:val="001738F7"/>
    <w:rPr>
      <w:sz w:val="20"/>
      <w:szCs w:val="20"/>
    </w:rPr>
  </w:style>
  <w:style w:type="character" w:customStyle="1" w:styleId="Char1">
    <w:name w:val="Κείμενο σχολίου Char"/>
    <w:basedOn w:val="a0"/>
    <w:link w:val="aa"/>
    <w:rsid w:val="001738F7"/>
    <w:rPr>
      <w:lang w:val="en-US" w:eastAsia="en-US"/>
    </w:rPr>
  </w:style>
  <w:style w:type="paragraph" w:styleId="ab">
    <w:name w:val="annotation subject"/>
    <w:basedOn w:val="aa"/>
    <w:next w:val="aa"/>
    <w:link w:val="Char2"/>
    <w:rsid w:val="001738F7"/>
    <w:rPr>
      <w:b/>
      <w:bCs/>
    </w:rPr>
  </w:style>
  <w:style w:type="character" w:customStyle="1" w:styleId="Char2">
    <w:name w:val="Θέμα σχολίου Char"/>
    <w:basedOn w:val="Char1"/>
    <w:link w:val="ab"/>
    <w:rsid w:val="001738F7"/>
    <w:rPr>
      <w:b/>
      <w:bCs/>
      <w:lang w:val="en-US" w:eastAsia="en-US"/>
    </w:rPr>
  </w:style>
  <w:style w:type="paragraph" w:styleId="ac">
    <w:name w:val="Balloon Text"/>
    <w:basedOn w:val="a"/>
    <w:link w:val="Char3"/>
    <w:rsid w:val="001738F7"/>
    <w:rPr>
      <w:rFonts w:ascii="Tahoma" w:hAnsi="Tahoma" w:cs="Tahoma"/>
      <w:sz w:val="16"/>
      <w:szCs w:val="16"/>
    </w:rPr>
  </w:style>
  <w:style w:type="character" w:customStyle="1" w:styleId="Char3">
    <w:name w:val="Κείμενο πλαισίου Char"/>
    <w:basedOn w:val="a0"/>
    <w:link w:val="ac"/>
    <w:rsid w:val="001738F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83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1">
    <w:name w:val="Point 1"/>
    <w:basedOn w:val="a"/>
    <w:rsid w:val="005623A1"/>
    <w:pPr>
      <w:spacing w:before="120" w:after="120" w:line="276" w:lineRule="auto"/>
      <w:ind w:left="1417" w:hanging="567"/>
      <w:jc w:val="both"/>
    </w:pPr>
    <w:rPr>
      <w:rFonts w:eastAsia="Calibri"/>
      <w:szCs w:val="22"/>
      <w:lang w:eastAsia="en-GB"/>
    </w:rPr>
  </w:style>
  <w:style w:type="paragraph" w:styleId="a3">
    <w:name w:val="footnote text"/>
    <w:basedOn w:val="a"/>
    <w:link w:val="Char"/>
    <w:rsid w:val="005623A1"/>
    <w:rPr>
      <w:sz w:val="20"/>
      <w:szCs w:val="20"/>
    </w:rPr>
  </w:style>
  <w:style w:type="character" w:customStyle="1" w:styleId="Char">
    <w:name w:val="Κείμενο υποσημείωσης Char"/>
    <w:basedOn w:val="a0"/>
    <w:link w:val="a3"/>
    <w:rsid w:val="005623A1"/>
    <w:rPr>
      <w:lang w:val="en-US" w:eastAsia="en-US"/>
    </w:rPr>
  </w:style>
  <w:style w:type="character" w:styleId="a4">
    <w:name w:val="footnote reference"/>
    <w:basedOn w:val="a0"/>
    <w:rsid w:val="005623A1"/>
    <w:rPr>
      <w:vertAlign w:val="superscript"/>
    </w:rPr>
  </w:style>
  <w:style w:type="paragraph" w:styleId="a5">
    <w:name w:val="List Paragraph"/>
    <w:basedOn w:val="a"/>
    <w:uiPriority w:val="34"/>
    <w:qFormat/>
    <w:rsid w:val="00F60BC8"/>
    <w:pPr>
      <w:ind w:left="720"/>
    </w:pPr>
  </w:style>
  <w:style w:type="table" w:styleId="a6">
    <w:name w:val="Table Grid"/>
    <w:basedOn w:val="a1"/>
    <w:rsid w:val="005B5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Char0"/>
    <w:rsid w:val="00F95CF2"/>
    <w:rPr>
      <w:sz w:val="20"/>
      <w:szCs w:val="20"/>
    </w:rPr>
  </w:style>
  <w:style w:type="character" w:customStyle="1" w:styleId="Char0">
    <w:name w:val="Κείμενο σημείωσης τέλους Char"/>
    <w:basedOn w:val="a0"/>
    <w:link w:val="a7"/>
    <w:rsid w:val="00F95CF2"/>
    <w:rPr>
      <w:lang w:val="en-US" w:eastAsia="en-US"/>
    </w:rPr>
  </w:style>
  <w:style w:type="character" w:styleId="a8">
    <w:name w:val="endnote reference"/>
    <w:basedOn w:val="a0"/>
    <w:rsid w:val="00F95CF2"/>
    <w:rPr>
      <w:vertAlign w:val="superscript"/>
    </w:rPr>
  </w:style>
  <w:style w:type="character" w:customStyle="1" w:styleId="apple-converted-space">
    <w:name w:val="apple-converted-space"/>
    <w:basedOn w:val="a0"/>
    <w:rsid w:val="00A579E8"/>
  </w:style>
  <w:style w:type="character" w:styleId="-">
    <w:name w:val="Hyperlink"/>
    <w:basedOn w:val="a0"/>
    <w:uiPriority w:val="99"/>
    <w:unhideWhenUsed/>
    <w:rsid w:val="00A579E8"/>
    <w:rPr>
      <w:color w:val="0000FF"/>
      <w:u w:val="single"/>
    </w:rPr>
  </w:style>
  <w:style w:type="character" w:styleId="a9">
    <w:name w:val="annotation reference"/>
    <w:basedOn w:val="a0"/>
    <w:rsid w:val="001738F7"/>
    <w:rPr>
      <w:sz w:val="16"/>
      <w:szCs w:val="16"/>
    </w:rPr>
  </w:style>
  <w:style w:type="paragraph" w:styleId="aa">
    <w:name w:val="annotation text"/>
    <w:basedOn w:val="a"/>
    <w:link w:val="Char1"/>
    <w:rsid w:val="001738F7"/>
    <w:rPr>
      <w:sz w:val="20"/>
      <w:szCs w:val="20"/>
    </w:rPr>
  </w:style>
  <w:style w:type="character" w:customStyle="1" w:styleId="Char1">
    <w:name w:val="Κείμενο σχολίου Char"/>
    <w:basedOn w:val="a0"/>
    <w:link w:val="aa"/>
    <w:rsid w:val="001738F7"/>
    <w:rPr>
      <w:lang w:val="en-US" w:eastAsia="en-US"/>
    </w:rPr>
  </w:style>
  <w:style w:type="paragraph" w:styleId="ab">
    <w:name w:val="annotation subject"/>
    <w:basedOn w:val="aa"/>
    <w:next w:val="aa"/>
    <w:link w:val="Char2"/>
    <w:rsid w:val="001738F7"/>
    <w:rPr>
      <w:b/>
      <w:bCs/>
    </w:rPr>
  </w:style>
  <w:style w:type="character" w:customStyle="1" w:styleId="Char2">
    <w:name w:val="Θέμα σχολίου Char"/>
    <w:basedOn w:val="Char1"/>
    <w:link w:val="ab"/>
    <w:rsid w:val="001738F7"/>
    <w:rPr>
      <w:b/>
      <w:bCs/>
      <w:lang w:val="en-US" w:eastAsia="en-US"/>
    </w:rPr>
  </w:style>
  <w:style w:type="paragraph" w:styleId="ac">
    <w:name w:val="Balloon Text"/>
    <w:basedOn w:val="a"/>
    <w:link w:val="Char3"/>
    <w:rsid w:val="001738F7"/>
    <w:rPr>
      <w:rFonts w:ascii="Tahoma" w:hAnsi="Tahoma" w:cs="Tahoma"/>
      <w:sz w:val="16"/>
      <w:szCs w:val="16"/>
    </w:rPr>
  </w:style>
  <w:style w:type="character" w:customStyle="1" w:styleId="Char3">
    <w:name w:val="Κείμενο πλαισίου Char"/>
    <w:basedOn w:val="a0"/>
    <w:link w:val="ac"/>
    <w:rsid w:val="001738F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DEA6-86A5-4C30-B7A4-D65621F3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656</Words>
  <Characters>3543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University of Aegean</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mba05017</dc:creator>
  <cp:lastModifiedBy>Σωτήρης</cp:lastModifiedBy>
  <cp:revision>17</cp:revision>
  <dcterms:created xsi:type="dcterms:W3CDTF">2013-07-29T10:18:00Z</dcterms:created>
  <dcterms:modified xsi:type="dcterms:W3CDTF">2016-10-17T15:44:00Z</dcterms:modified>
</cp:coreProperties>
</file>