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72" w:rsidRDefault="00D70A72" w:rsidP="00D70A72">
      <w:pPr>
        <w:shd w:val="clear" w:color="auto" w:fill="FFFFFF"/>
        <w:spacing w:line="384" w:lineRule="atLeast"/>
        <w:jc w:val="both"/>
        <w:rPr>
          <w:rFonts w:eastAsia="MS Mincho"/>
          <w:b/>
          <w:bCs/>
          <w:bdr w:val="none" w:sz="0" w:space="0" w:color="auto" w:frame="1"/>
          <w:lang w:val="el-GR" w:eastAsia="ja-JP"/>
        </w:rPr>
      </w:pPr>
      <w:r w:rsidRPr="007B283B">
        <w:rPr>
          <w:rFonts w:eastAsia="MS Mincho"/>
          <w:b/>
          <w:bCs/>
          <w:bdr w:val="none" w:sz="0" w:space="0" w:color="auto" w:frame="1"/>
          <w:lang w:val="el-GR" w:eastAsia="ja-JP"/>
        </w:rPr>
        <w:t>Διεθνείς Συνεργασίες</w:t>
      </w:r>
    </w:p>
    <w:p w:rsidR="00D70A72" w:rsidRPr="007B283B" w:rsidRDefault="00D70A72" w:rsidP="00D70A72">
      <w:pPr>
        <w:shd w:val="clear" w:color="auto" w:fill="FFFFFF"/>
        <w:spacing w:line="384" w:lineRule="atLeast"/>
        <w:jc w:val="both"/>
        <w:rPr>
          <w:rFonts w:eastAsia="MS Mincho"/>
          <w:lang w:val="el-GR" w:eastAsia="ja-JP"/>
        </w:rPr>
      </w:pPr>
    </w:p>
    <w:p w:rsidR="00D70A72" w:rsidRPr="007B283B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Supreme Archaeological Council of Egypt για τη χρονολόγηση μνημείων με φωταύγεια (1η Φάση: 1999-2003, 2η Φάση: 2003-2004) &amp; Παν/μιο Sohag, Cairo, Alexandria</w:t>
      </w:r>
    </w:p>
    <w:p w:rsidR="00D70A72" w:rsidRPr="007B283B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Επιστημονική Ομάδα Γερμανών (Ομάδα CIRT) για την χρονολόγηση του μετεωρίτη Chiemgau Impact, στη Βαυαρ</w:t>
      </w:r>
      <w:r w:rsidRPr="007B283B">
        <w:rPr>
          <w:rFonts w:ascii="Tahoma" w:eastAsia="MS Mincho" w:hAnsi="Tahoma" w:cs="Tahoma"/>
          <w:lang w:val="el-GR" w:eastAsia="ja-JP"/>
        </w:rPr>
        <w:t>ί</w:t>
      </w:r>
      <w:r w:rsidRPr="007B283B">
        <w:rPr>
          <w:rFonts w:eastAsia="MS Mincho"/>
          <w:lang w:val="el-GR" w:eastAsia="ja-JP"/>
        </w:rPr>
        <w:t>α. http://www.chiemgau-impact.com/</w:t>
      </w:r>
    </w:p>
    <w:p w:rsidR="00D70A72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Παν/μιο της Σμύρνης στα πλαίσια εγκεκριμένου Προγράμματος Ε+Τ Συνεργασίας Ελλάδας-Τουρκ</w:t>
      </w:r>
      <w:r w:rsidRPr="007B283B">
        <w:rPr>
          <w:rFonts w:ascii="Tahoma" w:eastAsia="MS Mincho" w:hAnsi="Tahoma" w:cs="Tahoma"/>
          <w:lang w:val="el-GR" w:eastAsia="ja-JP"/>
        </w:rPr>
        <w:t>ί</w:t>
      </w:r>
      <w:r w:rsidRPr="007B283B">
        <w:rPr>
          <w:rFonts w:eastAsia="MS Mincho"/>
          <w:lang w:val="el-GR" w:eastAsia="ja-JP"/>
        </w:rPr>
        <w:t>ας (2002-2005) με τίτλο «Αρχαιολογική και Αρχαιομετρική έρευνα στο Νεολιθικό οικισμό ULUCAK (</w:t>
      </w:r>
      <w:r w:rsidRPr="007B283B">
        <w:rPr>
          <w:rFonts w:ascii="Tahoma" w:eastAsia="MS Mincho" w:hAnsi="Tahoma" w:cs="Tahoma"/>
          <w:lang w:val="el-GR" w:eastAsia="ja-JP"/>
        </w:rPr>
        <w:t>έ</w:t>
      </w:r>
      <w:r w:rsidRPr="007B283B">
        <w:rPr>
          <w:rFonts w:eastAsia="MS Mincho"/>
          <w:lang w:val="el-GR" w:eastAsia="ja-JP"/>
        </w:rPr>
        <w:t>ρευνα, συντήρηση, αποκατάσταση) (επιστημονικός υπεύθυνος Τουρκιάς καθ. Altan Cilingiroglou, επιστημονικός υπεύθυνος Ελλάδας καθ. Ι. Λυριτζ</w:t>
      </w:r>
      <w:r w:rsidRPr="007B283B">
        <w:rPr>
          <w:rFonts w:ascii="Tahoma" w:eastAsia="MS Mincho" w:hAnsi="Tahoma" w:cs="Tahoma"/>
          <w:lang w:val="el-GR" w:eastAsia="ja-JP"/>
        </w:rPr>
        <w:t>ή</w:t>
      </w:r>
      <w:r w:rsidRPr="007B283B">
        <w:rPr>
          <w:rFonts w:eastAsia="MS Mincho"/>
          <w:lang w:val="el-GR" w:eastAsia="ja-JP"/>
        </w:rPr>
        <w:t>ς).</w:t>
      </w:r>
    </w:p>
    <w:p w:rsidR="00D70A72" w:rsidRPr="00616690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eastAsia="ja-JP"/>
        </w:rPr>
      </w:pPr>
      <w:r>
        <w:rPr>
          <w:rFonts w:eastAsia="MS Mincho"/>
          <w:lang w:val="el-GR" w:eastAsia="ja-JP"/>
        </w:rPr>
        <w:t>Δρ</w:t>
      </w:r>
      <w:r w:rsidRPr="00616690">
        <w:rPr>
          <w:rFonts w:eastAsia="MS Mincho"/>
          <w:lang w:eastAsia="ja-JP"/>
        </w:rPr>
        <w:t xml:space="preserve">. </w:t>
      </w:r>
      <w:r>
        <w:rPr>
          <w:rFonts w:eastAsia="MS Mincho"/>
          <w:lang w:val="el-GR" w:eastAsia="ja-JP"/>
        </w:rPr>
        <w:t>Γ</w:t>
      </w:r>
      <w:r w:rsidRPr="00616690">
        <w:rPr>
          <w:rFonts w:eastAsia="MS Mincho"/>
          <w:lang w:eastAsia="ja-JP"/>
        </w:rPr>
        <w:t xml:space="preserve">. </w:t>
      </w:r>
      <w:r>
        <w:rPr>
          <w:rFonts w:eastAsia="MS Mincho"/>
          <w:lang w:val="el-GR" w:eastAsia="ja-JP"/>
        </w:rPr>
        <w:t>Πολυμέρης</w:t>
      </w:r>
      <w:r w:rsidRPr="00616690">
        <w:rPr>
          <w:rFonts w:eastAsia="MS Mincho"/>
          <w:lang w:eastAsia="ja-JP"/>
        </w:rPr>
        <w:t xml:space="preserve">, </w:t>
      </w:r>
      <w:r w:rsidRPr="004F3AB8">
        <w:t>(</w:t>
      </w:r>
      <w:r>
        <w:rPr>
          <w:lang w:val="el-GR"/>
        </w:rPr>
        <w:t>Χρονολόγηση</w:t>
      </w:r>
      <w:r w:rsidRPr="00616690">
        <w:t xml:space="preserve"> </w:t>
      </w:r>
      <w:r>
        <w:rPr>
          <w:lang w:val="el-GR"/>
        </w:rPr>
        <w:t>με</w:t>
      </w:r>
      <w:r w:rsidRPr="00616690">
        <w:t xml:space="preserve"> </w:t>
      </w:r>
      <w:r>
        <w:rPr>
          <w:lang w:val="el-GR"/>
        </w:rPr>
        <w:t>φωταύγεια</w:t>
      </w:r>
      <w:r w:rsidRPr="004F3AB8">
        <w:t xml:space="preserve">) </w:t>
      </w:r>
      <w:r w:rsidRPr="004F3AB8">
        <w:rPr>
          <w:shd w:val="clear" w:color="auto" w:fill="FFFFFF"/>
          <w:lang w:val="en-GB"/>
        </w:rPr>
        <w:t>Institute of Nuclear Sciences</w:t>
      </w:r>
      <w:r w:rsidRPr="004F3AB8">
        <w:t>, Ankara University</w:t>
      </w:r>
      <w:r>
        <w:t>, Turkey</w:t>
      </w:r>
    </w:p>
    <w:p w:rsidR="00D70A72" w:rsidRPr="00234B65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n-GB" w:eastAsia="ja-JP"/>
        </w:rPr>
      </w:pPr>
      <w:r>
        <w:rPr>
          <w:rFonts w:eastAsia="MS Mincho"/>
          <w:lang w:eastAsia="ja-JP"/>
        </w:rPr>
        <w:t>Prof</w:t>
      </w:r>
      <w:r w:rsidRPr="00234B65">
        <w:rPr>
          <w:rFonts w:eastAsia="MS Mincho"/>
          <w:lang w:val="en-GB" w:eastAsia="ja-JP"/>
        </w:rPr>
        <w:t>.</w:t>
      </w:r>
      <w:r w:rsidRPr="00234B65">
        <w:rPr>
          <w:bCs/>
          <w:color w:val="000000"/>
          <w:lang w:val="en-GB"/>
        </w:rPr>
        <w:t xml:space="preserve"> </w:t>
      </w:r>
      <w:proofErr w:type="spellStart"/>
      <w:r w:rsidRPr="00234B65">
        <w:rPr>
          <w:bCs/>
          <w:color w:val="000000"/>
        </w:rPr>
        <w:t>Zhengyao</w:t>
      </w:r>
      <w:proofErr w:type="spellEnd"/>
      <w:r w:rsidRPr="00234B65">
        <w:rPr>
          <w:bCs/>
          <w:color w:val="000000"/>
          <w:lang w:val="en-GB"/>
        </w:rPr>
        <w:t xml:space="preserve"> </w:t>
      </w:r>
      <w:r w:rsidRPr="00234B65">
        <w:rPr>
          <w:bCs/>
          <w:color w:val="000000"/>
        </w:rPr>
        <w:t>Jin</w:t>
      </w:r>
      <w:r>
        <w:rPr>
          <w:bCs/>
          <w:color w:val="000000"/>
        </w:rPr>
        <w:t>,</w:t>
      </w:r>
      <w:r w:rsidRPr="00234B65">
        <w:rPr>
          <w:rFonts w:eastAsia="MS Mincho"/>
          <w:lang w:val="en-GB" w:eastAsia="ja-JP"/>
        </w:rPr>
        <w:t xml:space="preserve"> </w:t>
      </w:r>
      <w:smartTag w:uri="urn:schemas-microsoft-com:office:smarttags" w:element="place">
        <w:smartTag w:uri="urn:schemas-microsoft-com:office:smarttags" w:element="place">
          <w:r>
            <w:rPr>
              <w:rFonts w:eastAsia="MS Mincho"/>
              <w:lang w:eastAsia="ja-JP"/>
            </w:rPr>
            <w:t>University</w:t>
          </w:r>
        </w:smartTag>
        <w:r>
          <w:rPr>
            <w:rFonts w:eastAsia="MS Mincho"/>
            <w:lang w:eastAsia="ja-JP"/>
          </w:rPr>
          <w:t xml:space="preserve"> of </w:t>
        </w:r>
        <w:smartTag w:uri="urn:schemas-microsoft-com:office:smarttags" w:element="place">
          <w:r>
            <w:rPr>
              <w:rFonts w:eastAsia="MS Mincho"/>
              <w:lang w:eastAsia="ja-JP"/>
            </w:rPr>
            <w:t>Science</w:t>
          </w:r>
        </w:smartTag>
      </w:smartTag>
      <w:r>
        <w:rPr>
          <w:rFonts w:eastAsia="MS Mincho"/>
          <w:lang w:eastAsia="ja-JP"/>
        </w:rPr>
        <w:t xml:space="preserve"> and Technology of China, USTC</w:t>
      </w:r>
      <w:r w:rsidRPr="00234B65">
        <w:rPr>
          <w:rFonts w:eastAsia="MS Mincho"/>
          <w:lang w:val="en-GB" w:eastAsia="ja-JP"/>
        </w:rPr>
        <w:t xml:space="preserve"> </w:t>
      </w:r>
      <w:r>
        <w:rPr>
          <w:rFonts w:eastAsia="MS Mincho"/>
          <w:lang w:eastAsia="ja-JP"/>
        </w:rPr>
        <w:t>Laboratory</w:t>
      </w:r>
      <w:r w:rsidRPr="00234B65">
        <w:rPr>
          <w:rFonts w:eastAsia="MS Mincho"/>
          <w:lang w:val="en-GB" w:eastAsia="ja-JP"/>
        </w:rPr>
        <w:t xml:space="preserve"> </w:t>
      </w:r>
      <w:r>
        <w:rPr>
          <w:rFonts w:eastAsia="MS Mincho"/>
          <w:lang w:eastAsia="ja-JP"/>
        </w:rPr>
        <w:t>of</w:t>
      </w:r>
      <w:r w:rsidRPr="00234B65">
        <w:rPr>
          <w:rFonts w:eastAsia="MS Mincho"/>
          <w:lang w:val="en-GB" w:eastAsia="ja-JP"/>
        </w:rPr>
        <w:t xml:space="preserve"> </w:t>
      </w:r>
      <w:proofErr w:type="spellStart"/>
      <w:r>
        <w:rPr>
          <w:rFonts w:eastAsia="MS Mincho"/>
          <w:lang w:eastAsia="ja-JP"/>
        </w:rPr>
        <w:t>Archaeometry</w:t>
      </w:r>
      <w:proofErr w:type="spellEnd"/>
      <w:r w:rsidRPr="00234B65">
        <w:rPr>
          <w:rFonts w:eastAsia="MS Mincho"/>
          <w:lang w:val="en-GB" w:eastAsia="ja-JP"/>
        </w:rPr>
        <w:t xml:space="preserve"> (</w:t>
      </w:r>
      <w:r>
        <w:rPr>
          <w:rFonts w:eastAsia="MS Mincho"/>
          <w:lang w:val="el-GR" w:eastAsia="ja-JP"/>
        </w:rPr>
        <w:t>υπογραφή</w:t>
      </w:r>
      <w:r w:rsidRPr="00234B65">
        <w:rPr>
          <w:rFonts w:eastAsia="MS Mincho"/>
          <w:lang w:val="en-GB" w:eastAsia="ja-JP"/>
        </w:rPr>
        <w:t xml:space="preserve"> </w:t>
      </w:r>
      <w:r>
        <w:rPr>
          <w:rFonts w:eastAsia="MS Mincho"/>
          <w:lang w:eastAsia="ja-JP"/>
        </w:rPr>
        <w:t>M</w:t>
      </w:r>
      <w:r w:rsidRPr="00234B65">
        <w:rPr>
          <w:rFonts w:eastAsia="MS Mincho"/>
          <w:lang w:val="en-GB" w:eastAsia="ja-JP"/>
        </w:rPr>
        <w:t>.</w:t>
      </w:r>
      <w:r>
        <w:rPr>
          <w:rFonts w:eastAsia="MS Mincho"/>
          <w:lang w:eastAsia="ja-JP"/>
        </w:rPr>
        <w:t>O</w:t>
      </w:r>
      <w:r w:rsidRPr="00234B65">
        <w:rPr>
          <w:rFonts w:eastAsia="MS Mincho"/>
          <w:lang w:val="en-GB" w:eastAsia="ja-JP"/>
        </w:rPr>
        <w:t>.</w:t>
      </w:r>
      <w:r>
        <w:rPr>
          <w:rFonts w:eastAsia="MS Mincho"/>
          <w:lang w:eastAsia="ja-JP"/>
        </w:rPr>
        <w:t>U</w:t>
      </w:r>
      <w:r w:rsidRPr="00234B65">
        <w:rPr>
          <w:rFonts w:eastAsia="MS Mincho"/>
          <w:lang w:val="en-GB" w:eastAsia="ja-JP"/>
        </w:rPr>
        <w:t>.)</w:t>
      </w:r>
    </w:p>
    <w:p w:rsidR="00D70A72" w:rsidRPr="00616690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eastAsia="ja-JP"/>
        </w:rPr>
      </w:pPr>
      <w:r w:rsidRPr="007B283B">
        <w:rPr>
          <w:rFonts w:eastAsia="MS Mincho"/>
          <w:lang w:val="en-GB" w:eastAsia="ja-JP"/>
        </w:rPr>
        <w:t>Prof</w:t>
      </w:r>
      <w:r w:rsidRPr="00616690">
        <w:rPr>
          <w:rFonts w:eastAsia="MS Mincho"/>
          <w:lang w:eastAsia="ja-JP"/>
        </w:rPr>
        <w:t xml:space="preserve"> </w:t>
      </w:r>
      <w:proofErr w:type="spellStart"/>
      <w:r w:rsidRPr="007B283B">
        <w:rPr>
          <w:rFonts w:eastAsia="MS Mincho"/>
          <w:lang w:val="en-GB" w:eastAsia="ja-JP"/>
        </w:rPr>
        <w:t>Koslowski</w:t>
      </w:r>
      <w:proofErr w:type="spellEnd"/>
      <w:r w:rsidRPr="00616690">
        <w:rPr>
          <w:rFonts w:eastAsia="MS Mincho"/>
          <w:lang w:eastAsia="ja-JP"/>
        </w:rPr>
        <w:t xml:space="preserve"> </w:t>
      </w:r>
      <w:r w:rsidRPr="007B283B">
        <w:rPr>
          <w:rFonts w:eastAsia="MS Mincho"/>
          <w:lang w:val="en-GB" w:eastAsia="ja-JP"/>
        </w:rPr>
        <w:t>Polish</w:t>
      </w:r>
      <w:r w:rsidRPr="00616690">
        <w:rPr>
          <w:rFonts w:eastAsia="MS Mincho"/>
          <w:lang w:eastAsia="ja-JP"/>
        </w:rPr>
        <w:t xml:space="preserve"> </w:t>
      </w:r>
      <w:r w:rsidRPr="007B283B">
        <w:rPr>
          <w:rFonts w:eastAsia="MS Mincho"/>
          <w:lang w:val="en-GB" w:eastAsia="ja-JP"/>
        </w:rPr>
        <w:t>Academy</w:t>
      </w:r>
      <w:r w:rsidRPr="00616690">
        <w:rPr>
          <w:rFonts w:eastAsia="MS Mincho"/>
          <w:lang w:eastAsia="ja-JP"/>
        </w:rPr>
        <w:t xml:space="preserve"> </w:t>
      </w:r>
      <w:r w:rsidRPr="007B283B">
        <w:rPr>
          <w:rFonts w:eastAsia="MS Mincho"/>
          <w:lang w:val="en-GB" w:eastAsia="ja-JP"/>
        </w:rPr>
        <w:t>of</w:t>
      </w:r>
      <w:r w:rsidRPr="00616690">
        <w:rPr>
          <w:rFonts w:eastAsia="MS Mincho"/>
          <w:lang w:eastAsia="ja-JP"/>
        </w:rPr>
        <w:t xml:space="preserve"> </w:t>
      </w:r>
      <w:r w:rsidRPr="007B283B">
        <w:rPr>
          <w:rFonts w:eastAsia="MS Mincho"/>
          <w:lang w:val="en-GB" w:eastAsia="ja-JP"/>
        </w:rPr>
        <w:t>Sciences</w:t>
      </w:r>
      <w:r w:rsidRPr="00616690">
        <w:rPr>
          <w:rFonts w:eastAsia="MS Mincho"/>
          <w:lang w:eastAsia="ja-JP"/>
        </w:rPr>
        <w:t xml:space="preserve"> (</w:t>
      </w:r>
      <w:r w:rsidRPr="007B283B">
        <w:rPr>
          <w:rFonts w:eastAsia="MS Mincho"/>
          <w:lang w:val="el-GR" w:eastAsia="ja-JP"/>
        </w:rPr>
        <w:t>Παλαιολιθική</w:t>
      </w:r>
      <w:r w:rsidRPr="00616690">
        <w:rPr>
          <w:rFonts w:eastAsia="MS Mincho"/>
          <w:lang w:eastAsia="ja-JP"/>
        </w:rPr>
        <w:t xml:space="preserve"> </w:t>
      </w:r>
      <w:r w:rsidRPr="007B283B">
        <w:rPr>
          <w:rFonts w:eastAsia="MS Mincho"/>
          <w:lang w:val="el-GR" w:eastAsia="ja-JP"/>
        </w:rPr>
        <w:t>Ελλάδα</w:t>
      </w:r>
      <w:r w:rsidRPr="00616690">
        <w:rPr>
          <w:rFonts w:eastAsia="MS Mincho"/>
          <w:lang w:eastAsia="ja-JP"/>
        </w:rPr>
        <w:t>)</w:t>
      </w:r>
    </w:p>
    <w:p w:rsidR="00D70A72" w:rsidRPr="00616690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eastAsia="ja-JP"/>
        </w:rPr>
      </w:pPr>
      <w:r w:rsidRPr="007B283B">
        <w:rPr>
          <w:rFonts w:eastAsia="MS Mincho"/>
          <w:lang w:val="el-GR" w:eastAsia="ja-JP"/>
        </w:rPr>
        <w:t>Παν</w:t>
      </w:r>
      <w:r w:rsidRPr="00616690">
        <w:rPr>
          <w:rFonts w:eastAsia="MS Mincho"/>
          <w:lang w:eastAsia="ja-JP"/>
        </w:rPr>
        <w:t>/</w:t>
      </w:r>
      <w:r w:rsidRPr="007B283B">
        <w:rPr>
          <w:rFonts w:eastAsia="MS Mincho"/>
          <w:lang w:val="el-GR" w:eastAsia="ja-JP"/>
        </w:rPr>
        <w:t>μιο</w:t>
      </w:r>
      <w:r w:rsidRPr="00616690">
        <w:rPr>
          <w:rFonts w:eastAsia="MS Mincho"/>
          <w:lang w:eastAsia="ja-JP"/>
        </w:rPr>
        <w:t xml:space="preserve"> </w:t>
      </w:r>
      <w:r w:rsidRPr="007B283B">
        <w:rPr>
          <w:rFonts w:eastAsia="MS Mincho"/>
          <w:lang w:val="en-GB" w:eastAsia="ja-JP"/>
        </w:rPr>
        <w:t>Ohio</w:t>
      </w:r>
      <w:r w:rsidRPr="00616690">
        <w:rPr>
          <w:rFonts w:eastAsia="MS Mincho"/>
          <w:lang w:eastAsia="ja-JP"/>
        </w:rPr>
        <w:t xml:space="preserve"> </w:t>
      </w:r>
      <w:r w:rsidRPr="007B283B">
        <w:rPr>
          <w:rFonts w:eastAsia="MS Mincho"/>
          <w:lang w:val="en-GB" w:eastAsia="ja-JP"/>
        </w:rPr>
        <w:t>Prof</w:t>
      </w:r>
      <w:r w:rsidRPr="00616690">
        <w:rPr>
          <w:rFonts w:eastAsia="MS Mincho"/>
          <w:lang w:eastAsia="ja-JP"/>
        </w:rPr>
        <w:t xml:space="preserve"> </w:t>
      </w:r>
      <w:proofErr w:type="spellStart"/>
      <w:r w:rsidRPr="007B283B">
        <w:rPr>
          <w:rFonts w:eastAsia="MS Mincho"/>
          <w:lang w:val="en-GB" w:eastAsia="ja-JP"/>
        </w:rPr>
        <w:t>Brodkey</w:t>
      </w:r>
      <w:proofErr w:type="spellEnd"/>
      <w:r w:rsidRPr="00616690">
        <w:rPr>
          <w:rFonts w:eastAsia="MS Mincho"/>
          <w:lang w:eastAsia="ja-JP"/>
        </w:rPr>
        <w:t xml:space="preserve"> (</w:t>
      </w:r>
      <w:r w:rsidRPr="007B283B">
        <w:rPr>
          <w:rFonts w:eastAsia="MS Mincho"/>
          <w:lang w:val="en-GB" w:eastAsia="ja-JP"/>
        </w:rPr>
        <w:t>Obsidian</w:t>
      </w:r>
      <w:r w:rsidRPr="00616690">
        <w:rPr>
          <w:rFonts w:eastAsia="MS Mincho"/>
          <w:lang w:eastAsia="ja-JP"/>
        </w:rPr>
        <w:t xml:space="preserve"> </w:t>
      </w:r>
      <w:r w:rsidRPr="007B283B">
        <w:rPr>
          <w:rFonts w:eastAsia="MS Mincho"/>
          <w:lang w:val="en-GB" w:eastAsia="ja-JP"/>
        </w:rPr>
        <w:t>hydration</w:t>
      </w:r>
      <w:r w:rsidRPr="00616690">
        <w:rPr>
          <w:rFonts w:eastAsia="MS Mincho"/>
          <w:lang w:eastAsia="ja-JP"/>
        </w:rPr>
        <w:t xml:space="preserve"> </w:t>
      </w:r>
      <w:r w:rsidRPr="007B283B">
        <w:rPr>
          <w:rFonts w:eastAsia="MS Mincho"/>
          <w:lang w:val="en-GB" w:eastAsia="ja-JP"/>
        </w:rPr>
        <w:t>phenomena</w:t>
      </w:r>
      <w:r w:rsidRPr="00616690">
        <w:rPr>
          <w:rFonts w:eastAsia="MS Mincho"/>
          <w:lang w:eastAsia="ja-JP"/>
        </w:rPr>
        <w:t>)</w:t>
      </w:r>
    </w:p>
    <w:p w:rsidR="00D70A72" w:rsidRPr="007B283B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n-GB" w:eastAsia="ja-JP"/>
        </w:rPr>
      </w:pPr>
      <w:r w:rsidRPr="007B283B">
        <w:rPr>
          <w:rFonts w:eastAsia="MS Mincho"/>
          <w:lang w:val="en-GB" w:eastAsia="ja-JP"/>
        </w:rPr>
        <w:t xml:space="preserve">Virginia Commonwealth </w:t>
      </w:r>
      <w:proofErr w:type="spellStart"/>
      <w:r w:rsidRPr="007B283B">
        <w:rPr>
          <w:rFonts w:eastAsia="MS Mincho"/>
          <w:lang w:val="en-GB" w:eastAsia="ja-JP"/>
        </w:rPr>
        <w:t>Univ</w:t>
      </w:r>
      <w:proofErr w:type="spellEnd"/>
      <w:r w:rsidRPr="007B283B">
        <w:rPr>
          <w:rFonts w:eastAsia="MS Mincho"/>
          <w:lang w:val="en-GB" w:eastAsia="ja-JP"/>
        </w:rPr>
        <w:t>, Dr Stevenson, Obsidian hydration dating (</w:t>
      </w:r>
      <w:smartTag w:uri="urn:schemas-microsoft-com:office:smarttags" w:element="place">
        <w:r w:rsidRPr="007B283B">
          <w:rPr>
            <w:rFonts w:eastAsia="MS Mincho"/>
            <w:lang w:val="en-GB" w:eastAsia="ja-JP"/>
          </w:rPr>
          <w:t>Easter Island</w:t>
        </w:r>
      </w:smartTag>
      <w:r w:rsidRPr="007B283B">
        <w:rPr>
          <w:rFonts w:eastAsia="MS Mincho"/>
          <w:lang w:val="en-GB" w:eastAsia="ja-JP"/>
        </w:rPr>
        <w:t xml:space="preserve">, </w:t>
      </w:r>
      <w:smartTag w:uri="urn:schemas-microsoft-com:office:smarttags" w:element="place">
        <w:r w:rsidRPr="007B283B">
          <w:rPr>
            <w:rFonts w:eastAsia="MS Mincho"/>
            <w:lang w:val="en-GB" w:eastAsia="ja-JP"/>
          </w:rPr>
          <w:t>Ohio</w:t>
        </w:r>
      </w:smartTag>
      <w:r w:rsidRPr="007B283B">
        <w:rPr>
          <w:rFonts w:eastAsia="MS Mincho"/>
          <w:lang w:val="en-GB" w:eastAsia="ja-JP"/>
        </w:rPr>
        <w:t xml:space="preserve">, </w:t>
      </w:r>
      <w:smartTag w:uri="urn:schemas-microsoft-com:office:smarttags" w:element="place">
        <w:r w:rsidRPr="007B283B">
          <w:rPr>
            <w:rFonts w:eastAsia="MS Mincho"/>
            <w:lang w:val="en-GB" w:eastAsia="ja-JP"/>
          </w:rPr>
          <w:t>Japan</w:t>
        </w:r>
      </w:smartTag>
      <w:r w:rsidRPr="007B283B">
        <w:rPr>
          <w:rFonts w:eastAsia="MS Mincho"/>
          <w:lang w:val="en-GB" w:eastAsia="ja-JP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7B283B">
            <w:rPr>
              <w:rFonts w:eastAsia="MS Mincho"/>
              <w:lang w:val="en-GB" w:eastAsia="ja-JP"/>
            </w:rPr>
            <w:t>Aegean</w:t>
          </w:r>
        </w:smartTag>
        <w:r w:rsidRPr="007B283B">
          <w:rPr>
            <w:rFonts w:eastAsia="MS Mincho"/>
            <w:lang w:val="en-GB" w:eastAsia="ja-JP"/>
          </w:rPr>
          <w:t xml:space="preserve">, </w:t>
        </w:r>
        <w:smartTag w:uri="urn:schemas-microsoft-com:office:smarttags" w:element="place">
          <w:r w:rsidRPr="007B283B">
            <w:rPr>
              <w:rFonts w:eastAsia="MS Mincho"/>
              <w:lang w:val="en-GB" w:eastAsia="ja-JP"/>
            </w:rPr>
            <w:t>Mexico</w:t>
          </w:r>
        </w:smartTag>
      </w:smartTag>
      <w:r w:rsidRPr="007B283B">
        <w:rPr>
          <w:rFonts w:eastAsia="MS Mincho"/>
          <w:lang w:val="en-GB" w:eastAsia="ja-JP"/>
        </w:rPr>
        <w:t>)</w:t>
      </w:r>
    </w:p>
    <w:p w:rsidR="00D70A72" w:rsidRPr="00616690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eastAsia="ja-JP"/>
        </w:rPr>
      </w:pPr>
      <w:r w:rsidRPr="00616690">
        <w:rPr>
          <w:rFonts w:eastAsia="MS Mincho"/>
          <w:lang w:eastAsia="ja-JP"/>
        </w:rPr>
        <w:t xml:space="preserve">Prof A. </w:t>
      </w:r>
      <w:proofErr w:type="spellStart"/>
      <w:r w:rsidRPr="00616690">
        <w:rPr>
          <w:rFonts w:eastAsia="MS Mincho"/>
          <w:lang w:eastAsia="ja-JP"/>
        </w:rPr>
        <w:t>Flaten</w:t>
      </w:r>
      <w:proofErr w:type="spellEnd"/>
      <w:r w:rsidRPr="00616690">
        <w:rPr>
          <w:rFonts w:eastAsia="MS Mincho"/>
          <w:lang w:eastAsia="ja-JP"/>
        </w:rPr>
        <w:t xml:space="preserve"> Coastal Carolina </w:t>
      </w:r>
      <w:proofErr w:type="spellStart"/>
      <w:r w:rsidRPr="00616690">
        <w:rPr>
          <w:rFonts w:eastAsia="MS Mincho"/>
          <w:lang w:eastAsia="ja-JP"/>
        </w:rPr>
        <w:t>Univ</w:t>
      </w:r>
      <w:proofErr w:type="spellEnd"/>
      <w:r w:rsidRPr="00616690">
        <w:rPr>
          <w:rFonts w:eastAsia="MS Mincho"/>
          <w:lang w:eastAsia="ja-JP"/>
        </w:rPr>
        <w:t>, Digital Delphi (</w:t>
      </w:r>
      <w:r>
        <w:rPr>
          <w:rFonts w:eastAsia="MS Mincho"/>
          <w:lang w:val="el-GR" w:eastAsia="ja-JP"/>
        </w:rPr>
        <w:t>υπογραφή</w:t>
      </w:r>
      <w:r w:rsidRPr="00616690">
        <w:rPr>
          <w:rFonts w:eastAsia="MS Mincho"/>
          <w:lang w:eastAsia="ja-JP"/>
        </w:rPr>
        <w:t xml:space="preserve"> </w:t>
      </w:r>
      <w:r w:rsidRPr="007B283B">
        <w:rPr>
          <w:rFonts w:eastAsia="MS Mincho"/>
          <w:lang w:val="el-GR" w:eastAsia="ja-JP"/>
        </w:rPr>
        <w:t>ΜΟΥ</w:t>
      </w:r>
      <w:r w:rsidRPr="00616690">
        <w:rPr>
          <w:rFonts w:eastAsia="MS Mincho"/>
          <w:lang w:eastAsia="ja-JP"/>
        </w:rPr>
        <w:t>)</w:t>
      </w:r>
    </w:p>
    <w:p w:rsidR="00D70A72" w:rsidRPr="00616690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eastAsia="ja-JP"/>
        </w:rPr>
      </w:pPr>
      <w:r w:rsidRPr="00616690">
        <w:rPr>
          <w:rFonts w:eastAsia="MS Mincho"/>
          <w:lang w:eastAsia="ja-JP"/>
        </w:rPr>
        <w:t>Prof T. Levy San Diego California, Digital Delphi</w:t>
      </w:r>
    </w:p>
    <w:p w:rsidR="00D70A72" w:rsidRPr="003A4259" w:rsidRDefault="00D70A72" w:rsidP="00D70A72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eastAsia="ja-JP"/>
        </w:rPr>
      </w:pPr>
      <w:r w:rsidRPr="003A4259">
        <w:rPr>
          <w:rFonts w:eastAsia="MS Mincho"/>
          <w:lang w:eastAsia="ja-JP"/>
        </w:rPr>
        <w:t xml:space="preserve">Prof M. Forte, Duke </w:t>
      </w:r>
      <w:proofErr w:type="spellStart"/>
      <w:r w:rsidRPr="003A4259">
        <w:rPr>
          <w:rFonts w:eastAsia="MS Mincho"/>
          <w:lang w:eastAsia="ja-JP"/>
        </w:rPr>
        <w:t>Univ</w:t>
      </w:r>
      <w:proofErr w:type="spellEnd"/>
      <w:r w:rsidRPr="003A4259">
        <w:rPr>
          <w:rFonts w:eastAsia="MS Mincho"/>
          <w:lang w:eastAsia="ja-JP"/>
        </w:rPr>
        <w:t xml:space="preserve">, Digital </w:t>
      </w:r>
      <w:smartTag w:uri="urn:schemas-microsoft-com:office:smarttags" w:element="place">
        <w:r w:rsidRPr="003A4259">
          <w:rPr>
            <w:rFonts w:eastAsia="MS Mincho"/>
            <w:lang w:eastAsia="ja-JP"/>
          </w:rPr>
          <w:t>Delphi</w:t>
        </w:r>
      </w:smartTag>
    </w:p>
    <w:p w:rsidR="009D188A" w:rsidRDefault="009D188A"/>
    <w:sectPr w:rsidR="009D188A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5F9"/>
    <w:multiLevelType w:val="multilevel"/>
    <w:tmpl w:val="779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A72"/>
    <w:rsid w:val="00535280"/>
    <w:rsid w:val="009D188A"/>
    <w:rsid w:val="00D70A72"/>
    <w:rsid w:val="00DA4B4B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2015-04-05T17:48:00Z</dcterms:created>
  <dcterms:modified xsi:type="dcterms:W3CDTF">2015-04-05T17:48:00Z</dcterms:modified>
</cp:coreProperties>
</file>